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12086E">
      <w:pPr>
        <w:spacing w:line="261" w:lineRule="auto"/>
        <w:jc w:val="center"/>
        <w:rPr>
          <w:rFonts w:ascii="黑体" w:hAnsi="黑体" w:eastAsia="黑体" w:cs="黑体"/>
          <w:sz w:val="44"/>
          <w:szCs w:val="44"/>
          <w:lang w:eastAsia="zh-CN"/>
        </w:rPr>
      </w:pPr>
      <w:r>
        <w:pict>
          <v:shape id="_x0000_s1026" o:spid="_x0000_s1026" o:spt="202" type="#_x0000_t202" style="position:absolute;left:0pt;margin-left:302.85pt;margin-top:18.95pt;height:65.05pt;width:186.9pt;z-index:251662336;mso-width-relative:page;mso-height-relative:page;" fillcolor="#FFFFFF" filled="t" coordsize="21600,21600" o:gfxdata="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Q1ynwtcAAAAKAQAADwAAAAAAAAABACAAAAAiAAAAZHJzL2Rvd25yZXYueG1sUEsBAhQA&#10;FAAAAAgAh07iQO6EZQxlAgAAwgQAAA4AAAAAAAAAAQAgAAAAJgEAAGRycy9lMm9Eb2MueG1sUEsF&#10;BgAAAAAGAAYAWQEAAP0FAAAAAA==&#10;">
            <v:path/>
            <v:fill on="t" focussize="0,0"/>
            <v:stroke weight="0.5pt" joinstyle="round"/>
            <v:imagedata o:title=""/>
            <o:lock v:ext="edit"/>
            <v:textbox>
              <w:txbxContent>
                <w:p w14:paraId="4D1B7B1A">
                  <w:r>
                    <w:rPr>
                      <w:lang w:eastAsia="zh-CN"/>
                    </w:rPr>
                    <w:drawing>
                      <wp:inline distT="0" distB="0" distL="114300" distR="114300">
                        <wp:extent cx="2314575" cy="695325"/>
                        <wp:effectExtent l="0" t="0" r="1905" b="5715"/>
                        <wp:docPr id="8" name="图片 7" descr="hbgs图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7" descr="hbgs图标"/>
                                <pic:cNvPicPr>
                                  <a:picLocks noChangeAspect="1"/>
                                </pic:cNvPicPr>
                              </pic:nvPicPr>
                              <pic:blipFill>
                                <a:blip r:embed="rId5"/>
                                <a:stretch>
                                  <a:fillRect/>
                                </a:stretch>
                              </pic:blipFill>
                              <pic:spPr>
                                <a:xfrm>
                                  <a:off x="0" y="0"/>
                                  <a:ext cx="2314575" cy="695325"/>
                                </a:xfrm>
                                <a:prstGeom prst="rect">
                                  <a:avLst/>
                                </a:prstGeom>
                              </pic:spPr>
                            </pic:pic>
                          </a:graphicData>
                        </a:graphic>
                      </wp:inline>
                    </w:drawing>
                  </w:r>
                </w:p>
              </w:txbxContent>
            </v:textbox>
          </v:shape>
        </w:pict>
      </w:r>
      <w:r>
        <w:rPr>
          <w:rFonts w:hint="eastAsia" w:eastAsiaTheme="minorEastAsia"/>
          <w:lang w:eastAsia="zh-CN"/>
        </w:rPr>
        <w:drawing>
          <wp:anchor distT="0" distB="0" distL="114300" distR="114300" simplePos="0" relativeHeight="251663360" behindDoc="1" locked="0" layoutInCell="1" allowOverlap="1">
            <wp:simplePos x="0" y="0"/>
            <wp:positionH relativeFrom="page">
              <wp:posOffset>41275</wp:posOffset>
            </wp:positionH>
            <wp:positionV relativeFrom="page">
              <wp:posOffset>90805</wp:posOffset>
            </wp:positionV>
            <wp:extent cx="7560310" cy="10692130"/>
            <wp:effectExtent l="9525" t="9525" r="19685" b="12065"/>
            <wp:wrapNone/>
            <wp:docPr id="3" name="图片 3" descr="背景@3x (1)"/>
            <wp:cNvGraphicFramePr/>
            <a:graphic xmlns:a="http://schemas.openxmlformats.org/drawingml/2006/main">
              <a:graphicData uri="http://schemas.openxmlformats.org/drawingml/2006/picture">
                <pic:pic xmlns:pic="http://schemas.openxmlformats.org/drawingml/2006/picture">
                  <pic:nvPicPr>
                    <pic:cNvPr id="3" name="图片 3" descr="背景@3x (1)"/>
                    <pic:cNvPicPr/>
                  </pic:nvPicPr>
                  <pic:blipFill>
                    <a:blip r:embed="rId6" cstate="print"/>
                    <a:stretch>
                      <a:fillRect/>
                    </a:stretch>
                  </pic:blipFill>
                  <pic:spPr>
                    <a:xfrm>
                      <a:off x="0" y="0"/>
                      <a:ext cx="7560310" cy="10692130"/>
                    </a:xfrm>
                    <a:prstGeom prst="rect">
                      <a:avLst/>
                    </a:prstGeom>
                    <a:ln>
                      <a:solidFill>
                        <a:schemeClr val="accent2"/>
                      </a:solidFill>
                    </a:ln>
                  </pic:spPr>
                </pic:pic>
              </a:graphicData>
            </a:graphic>
          </wp:anchor>
        </w:drawing>
      </w:r>
    </w:p>
    <w:p w14:paraId="4E385D16">
      <w:pPr>
        <w:spacing w:line="261" w:lineRule="auto"/>
        <w:jc w:val="center"/>
        <w:rPr>
          <w:rFonts w:ascii="黑体" w:hAnsi="黑体" w:eastAsia="黑体" w:cs="黑体"/>
          <w:sz w:val="44"/>
          <w:szCs w:val="44"/>
          <w:lang w:eastAsia="zh-CN"/>
        </w:rPr>
      </w:pPr>
    </w:p>
    <w:p w14:paraId="7BC5F1C4">
      <w:pPr>
        <w:spacing w:line="261" w:lineRule="auto"/>
        <w:jc w:val="center"/>
        <w:rPr>
          <w:rFonts w:ascii="黑体" w:hAnsi="黑体" w:eastAsia="黑体" w:cs="黑体"/>
          <w:sz w:val="44"/>
          <w:szCs w:val="44"/>
          <w:lang w:eastAsia="zh-CN"/>
        </w:rPr>
      </w:pPr>
    </w:p>
    <w:p w14:paraId="1B3A08A9">
      <w:pPr>
        <w:spacing w:line="261" w:lineRule="auto"/>
        <w:jc w:val="center"/>
        <w:rPr>
          <w:rFonts w:ascii="黑体" w:hAnsi="黑体" w:eastAsia="黑体" w:cs="黑体"/>
          <w:sz w:val="44"/>
          <w:szCs w:val="44"/>
          <w:lang w:eastAsia="zh-CN"/>
        </w:rPr>
      </w:pPr>
    </w:p>
    <w:p w14:paraId="3D7FBD01">
      <w:pPr>
        <w:spacing w:line="261" w:lineRule="auto"/>
        <w:jc w:val="center"/>
        <w:rPr>
          <w:rFonts w:ascii="黑体" w:hAnsi="黑体" w:eastAsia="黑体" w:cs="黑体"/>
          <w:sz w:val="44"/>
          <w:szCs w:val="44"/>
          <w:lang w:eastAsia="zh-CN"/>
        </w:rPr>
      </w:pPr>
    </w:p>
    <w:p w14:paraId="66687204">
      <w:pPr>
        <w:spacing w:line="261" w:lineRule="auto"/>
        <w:jc w:val="center"/>
        <w:rPr>
          <w:rFonts w:ascii="黑体" w:hAnsi="黑体" w:eastAsia="黑体" w:cs="黑体"/>
          <w:sz w:val="44"/>
          <w:szCs w:val="44"/>
          <w:lang w:eastAsia="zh-CN"/>
        </w:rPr>
      </w:pPr>
    </w:p>
    <w:p w14:paraId="4C40C3A7">
      <w:pPr>
        <w:spacing w:line="261" w:lineRule="auto"/>
        <w:jc w:val="center"/>
        <w:rPr>
          <w:rFonts w:ascii="黑体" w:hAnsi="黑体" w:eastAsia="黑体" w:cs="黑体"/>
          <w:sz w:val="44"/>
          <w:szCs w:val="44"/>
          <w:lang w:eastAsia="zh-CN"/>
        </w:rPr>
      </w:pPr>
    </w:p>
    <w:p w14:paraId="09929244">
      <w:pPr>
        <w:spacing w:line="261" w:lineRule="auto"/>
        <w:jc w:val="center"/>
        <w:rPr>
          <w:rFonts w:ascii="黑体" w:hAnsi="黑体" w:eastAsia="黑体" w:cs="黑体"/>
          <w:sz w:val="44"/>
          <w:szCs w:val="44"/>
          <w:lang w:eastAsia="zh-CN"/>
        </w:rPr>
      </w:pPr>
    </w:p>
    <w:p w14:paraId="440F456D">
      <w:pPr>
        <w:spacing w:line="261" w:lineRule="auto"/>
        <w:jc w:val="center"/>
        <w:rPr>
          <w:rFonts w:ascii="黑体" w:hAnsi="黑体" w:eastAsia="黑体" w:cs="黑体"/>
          <w:sz w:val="44"/>
          <w:szCs w:val="44"/>
          <w:lang w:eastAsia="zh-CN"/>
        </w:rPr>
      </w:pPr>
      <w:r>
        <w:rPr>
          <w:sz w:val="44"/>
        </w:rPr>
        <w:pict>
          <v:shape id="_x0000_s1029" o:spid="_x0000_s1029" o:spt="202" type="#_x0000_t202" style="position:absolute;left:0pt;margin-left:-31.35pt;margin-top:16.05pt;height:111.6pt;width:270pt;z-index:251660288;mso-width-relative:page;mso-height-relative:page;" fillcolor="#FFFFFF" filled="t" coordsize="21600,21600" o:gfxdata="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B7JaTy2AAAAAoBAAAPAAAAAAAAAAEAIAAAACIAAABkcnMvZG93bnJldi54bWxQSwEC&#10;FAAUAAAACACHTuJAzq38SGYCAADDBAAADgAAAAAAAAABACAAAAAnAQAAZHJzL2Uyb0RvYy54bWxQ&#10;SwUGAAAAAAYABgBZAQAA/wUAAAAA&#10;">
            <v:path/>
            <v:fill on="t" focussize="0,0"/>
            <v:stroke weight="0.5pt" joinstyle="round"/>
            <v:imagedata o:title=""/>
            <o:lock v:ext="edit"/>
            <v:textbox>
              <w:txbxContent>
                <w:p w14:paraId="00BBABAD">
                  <w:pPr>
                    <w:widowControl w:val="0"/>
                    <w:kinsoku/>
                    <w:spacing w:line="1040" w:lineRule="exact"/>
                    <w:jc w:val="center"/>
                    <w:textAlignment w:val="auto"/>
                    <w:rPr>
                      <w:rFonts w:ascii="微软雅黑" w:hAnsi="微软雅黑" w:eastAsia="微软雅黑" w:cs="微软雅黑"/>
                      <w:b/>
                      <w:bCs/>
                      <w:sz w:val="72"/>
                      <w:szCs w:val="72"/>
                      <w:lang w:eastAsia="zh-CN"/>
                    </w:rPr>
                  </w:pPr>
                  <w:r>
                    <w:rPr>
                      <w:rFonts w:hint="eastAsia" w:ascii="微软雅黑" w:hAnsi="微软雅黑" w:eastAsia="微软雅黑" w:cs="微软雅黑"/>
                      <w:b/>
                      <w:bCs/>
                      <w:sz w:val="72"/>
                      <w:szCs w:val="72"/>
                      <w:lang w:eastAsia="zh-CN"/>
                    </w:rPr>
                    <w:t>2025年</w:t>
                  </w:r>
                  <w:r>
                    <w:rPr>
                      <w:rFonts w:hint="eastAsia" w:ascii="微软雅黑" w:hAnsi="微软雅黑" w:eastAsia="微软雅黑" w:cs="微软雅黑"/>
                      <w:b/>
                      <w:bCs/>
                      <w:sz w:val="72"/>
                      <w:szCs w:val="72"/>
                      <w:lang w:val="en-US" w:eastAsia="zh-CN"/>
                    </w:rPr>
                    <w:t>7</w:t>
                  </w:r>
                  <w:r>
                    <w:rPr>
                      <w:rFonts w:hint="eastAsia" w:ascii="微软雅黑" w:hAnsi="微软雅黑" w:eastAsia="微软雅黑" w:cs="微软雅黑"/>
                      <w:b/>
                      <w:bCs/>
                      <w:sz w:val="72"/>
                      <w:szCs w:val="72"/>
                      <w:lang w:eastAsia="zh-CN"/>
                    </w:rPr>
                    <w:t>月</w:t>
                  </w:r>
                </w:p>
                <w:p w14:paraId="3072DE03">
                  <w:pPr>
                    <w:widowControl w:val="0"/>
                    <w:kinsoku/>
                    <w:spacing w:line="1040" w:lineRule="exact"/>
                    <w:textAlignment w:val="auto"/>
                    <w:rPr>
                      <w:rFonts w:ascii="微软雅黑" w:hAnsi="微软雅黑" w:eastAsia="微软雅黑" w:cs="微软雅黑"/>
                      <w:b/>
                      <w:bCs/>
                      <w:sz w:val="72"/>
                      <w:szCs w:val="144"/>
                      <w:lang w:eastAsia="zh-CN"/>
                    </w:rPr>
                  </w:pPr>
                  <w:r>
                    <w:rPr>
                      <w:rFonts w:hint="eastAsia" w:ascii="微软雅黑" w:hAnsi="微软雅黑" w:eastAsia="微软雅黑" w:cs="微软雅黑"/>
                      <w:b/>
                      <w:bCs/>
                      <w:sz w:val="72"/>
                      <w:szCs w:val="72"/>
                      <w:lang w:eastAsia="zh-CN"/>
                    </w:rPr>
                    <w:t>可靠性分析报告</w:t>
                  </w:r>
                </w:p>
                <w:p w14:paraId="14579A35"/>
              </w:txbxContent>
            </v:textbox>
          </v:shape>
        </w:pict>
      </w:r>
    </w:p>
    <w:p w14:paraId="2EAE060A">
      <w:pPr>
        <w:spacing w:line="261" w:lineRule="auto"/>
        <w:jc w:val="center"/>
        <w:rPr>
          <w:rFonts w:ascii="黑体" w:hAnsi="黑体" w:eastAsia="黑体" w:cs="黑体"/>
          <w:sz w:val="44"/>
          <w:szCs w:val="44"/>
          <w:lang w:eastAsia="zh-CN"/>
        </w:rPr>
      </w:pPr>
    </w:p>
    <w:p w14:paraId="5627AF24">
      <w:pPr>
        <w:spacing w:line="261" w:lineRule="auto"/>
        <w:jc w:val="center"/>
        <w:rPr>
          <w:rFonts w:ascii="黑体" w:hAnsi="黑体" w:eastAsia="黑体" w:cs="黑体"/>
          <w:sz w:val="44"/>
          <w:szCs w:val="44"/>
          <w:lang w:eastAsia="zh-CN"/>
        </w:rPr>
      </w:pPr>
    </w:p>
    <w:p w14:paraId="521E2755">
      <w:pPr>
        <w:spacing w:line="261" w:lineRule="auto"/>
        <w:jc w:val="center"/>
        <w:rPr>
          <w:rFonts w:ascii="黑体" w:hAnsi="黑体" w:eastAsia="黑体" w:cs="黑体"/>
          <w:sz w:val="44"/>
          <w:szCs w:val="44"/>
          <w:lang w:eastAsia="zh-CN"/>
        </w:rPr>
      </w:pPr>
    </w:p>
    <w:p w14:paraId="4FE7161E">
      <w:pPr>
        <w:spacing w:line="261" w:lineRule="auto"/>
        <w:jc w:val="center"/>
        <w:rPr>
          <w:rFonts w:ascii="黑体" w:hAnsi="黑体" w:eastAsia="黑体" w:cs="黑体"/>
          <w:sz w:val="44"/>
          <w:szCs w:val="44"/>
          <w:lang w:eastAsia="zh-CN"/>
        </w:rPr>
      </w:pPr>
    </w:p>
    <w:p w14:paraId="5C4D8AE9">
      <w:pPr>
        <w:spacing w:line="261" w:lineRule="auto"/>
        <w:jc w:val="center"/>
        <w:rPr>
          <w:rFonts w:ascii="黑体" w:hAnsi="黑体" w:eastAsia="黑体" w:cs="黑体"/>
          <w:sz w:val="44"/>
          <w:szCs w:val="44"/>
          <w:lang w:eastAsia="zh-CN"/>
        </w:rPr>
      </w:pPr>
    </w:p>
    <w:p w14:paraId="587DE1A9">
      <w:pPr>
        <w:spacing w:line="261" w:lineRule="auto"/>
        <w:jc w:val="center"/>
        <w:rPr>
          <w:rFonts w:ascii="黑体" w:hAnsi="黑体" w:eastAsia="黑体" w:cs="黑体"/>
          <w:sz w:val="44"/>
          <w:szCs w:val="44"/>
          <w:lang w:eastAsia="zh-CN"/>
        </w:rPr>
      </w:pPr>
    </w:p>
    <w:p w14:paraId="27FF1FCA">
      <w:pPr>
        <w:spacing w:line="261" w:lineRule="auto"/>
        <w:jc w:val="center"/>
        <w:rPr>
          <w:rFonts w:ascii="黑体" w:hAnsi="黑体" w:eastAsia="黑体" w:cs="黑体"/>
          <w:sz w:val="44"/>
          <w:szCs w:val="44"/>
          <w:lang w:eastAsia="zh-CN"/>
        </w:rPr>
      </w:pPr>
    </w:p>
    <w:p w14:paraId="3BFD4BE6">
      <w:pPr>
        <w:spacing w:line="261" w:lineRule="auto"/>
        <w:jc w:val="center"/>
        <w:rPr>
          <w:rFonts w:ascii="黑体" w:hAnsi="黑体" w:eastAsia="黑体" w:cs="黑体"/>
          <w:sz w:val="44"/>
          <w:szCs w:val="44"/>
          <w:lang w:eastAsia="zh-CN"/>
        </w:rPr>
      </w:pPr>
    </w:p>
    <w:p w14:paraId="5BCE40EE">
      <w:pPr>
        <w:spacing w:line="261" w:lineRule="auto"/>
        <w:jc w:val="center"/>
        <w:rPr>
          <w:rFonts w:ascii="黑体" w:hAnsi="黑体" w:eastAsia="黑体" w:cs="黑体"/>
          <w:sz w:val="44"/>
          <w:szCs w:val="44"/>
          <w:lang w:eastAsia="zh-CN"/>
        </w:rPr>
      </w:pPr>
    </w:p>
    <w:p w14:paraId="49FBDE96">
      <w:pPr>
        <w:spacing w:line="261" w:lineRule="auto"/>
        <w:jc w:val="center"/>
        <w:rPr>
          <w:rFonts w:ascii="黑体" w:hAnsi="黑体" w:eastAsia="黑体" w:cs="黑体"/>
          <w:sz w:val="44"/>
          <w:szCs w:val="44"/>
          <w:lang w:eastAsia="zh-CN"/>
        </w:rPr>
      </w:pPr>
    </w:p>
    <w:p w14:paraId="1FF51EB6">
      <w:pPr>
        <w:spacing w:line="261" w:lineRule="auto"/>
        <w:jc w:val="center"/>
        <w:rPr>
          <w:rFonts w:ascii="黑体" w:hAnsi="黑体" w:eastAsia="黑体" w:cs="黑体"/>
          <w:sz w:val="44"/>
          <w:szCs w:val="44"/>
          <w:lang w:eastAsia="zh-CN"/>
        </w:rPr>
      </w:pPr>
    </w:p>
    <w:p w14:paraId="44005D75">
      <w:pPr>
        <w:spacing w:line="261" w:lineRule="auto"/>
        <w:jc w:val="center"/>
        <w:rPr>
          <w:rFonts w:ascii="黑体" w:hAnsi="黑体" w:eastAsia="黑体" w:cs="黑体"/>
          <w:sz w:val="44"/>
          <w:szCs w:val="44"/>
          <w:lang w:eastAsia="zh-CN"/>
        </w:rPr>
      </w:pPr>
      <w:r>
        <w:rPr>
          <w:sz w:val="44"/>
        </w:rPr>
        <w:pict>
          <v:shape id="_x0000_s1028" o:spid="_x0000_s1028" o:spt="202" type="#_x0000_t202" style="position:absolute;left:0pt;margin-left:76.7pt;margin-top:2.75pt;height:105.2pt;width:306.45pt;z-index:251661312;mso-width-relative:page;mso-height-relative:page;" fillcolor="#FFFFFF" filled="t" coordsize="21600,21600" o:gfxdata="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ytls49YAAAAJAQAADwAAAAAAAAABACAAAAAiAAAAZHJzL2Rvd25yZXYueG1sUEsBAhQA&#10;FAAAAAgAh07iQLTjXZpmAgAAxAQAAA4AAAAAAAAAAQAgAAAAJQEAAGRycy9lMm9Eb2MueG1sUEsF&#10;BgAAAAAGAAYAWQEAAP0FAAAAAA==&#10;">
            <v:path/>
            <v:fill on="t" focussize="0,0"/>
            <v:stroke weight="0.5pt" joinstyle="round"/>
            <v:imagedata o:title=""/>
            <o:lock v:ext="edit"/>
            <v:textbox>
              <w:txbxContent>
                <w:p w14:paraId="59593697">
                  <w:pPr>
                    <w:jc w:val="center"/>
                    <w:rPr>
                      <w:rFonts w:ascii="黑体" w:hAnsi="黑体" w:eastAsia="黑体" w:cs="黑体"/>
                      <w:b/>
                      <w:bCs/>
                      <w:sz w:val="44"/>
                      <w:szCs w:val="44"/>
                      <w:lang w:eastAsia="zh-CN"/>
                    </w:rPr>
                  </w:pPr>
                  <w:r>
                    <w:rPr>
                      <w:rFonts w:hint="eastAsia" w:ascii="黑体" w:hAnsi="黑体" w:eastAsia="黑体" w:cs="黑体"/>
                      <w:b/>
                      <w:bCs/>
                      <w:sz w:val="44"/>
                      <w:szCs w:val="44"/>
                      <w:lang w:eastAsia="zh-CN"/>
                    </w:rPr>
                    <w:t>淮北市供水有限责任公司</w:t>
                  </w:r>
                </w:p>
                <w:p w14:paraId="20F7C57D">
                  <w:pPr>
                    <w:jc w:val="center"/>
                    <w:rPr>
                      <w:rFonts w:ascii="黑体" w:hAnsi="黑体" w:eastAsia="黑体" w:cs="黑体"/>
                      <w:b/>
                      <w:bCs/>
                      <w:sz w:val="44"/>
                      <w:szCs w:val="44"/>
                      <w:lang w:eastAsia="zh-CN"/>
                    </w:rPr>
                  </w:pPr>
                </w:p>
                <w:p w14:paraId="7D6CD253">
                  <w:pPr>
                    <w:jc w:val="center"/>
                  </w:pPr>
                  <w:r>
                    <w:rPr>
                      <w:rFonts w:hint="eastAsia" w:ascii="黑体" w:hAnsi="黑体" w:eastAsia="黑体" w:cs="黑体"/>
                      <w:b/>
                      <w:bCs/>
                      <w:sz w:val="44"/>
                      <w:szCs w:val="44"/>
                      <w:lang w:eastAsia="zh-CN"/>
                    </w:rPr>
                    <w:t xml:space="preserve">2025 年 </w:t>
                  </w:r>
                  <w:r>
                    <w:rPr>
                      <w:rFonts w:hint="eastAsia" w:ascii="黑体" w:hAnsi="黑体" w:eastAsia="黑体" w:cs="黑体"/>
                      <w:b/>
                      <w:bCs/>
                      <w:sz w:val="44"/>
                      <w:szCs w:val="44"/>
                      <w:lang w:val="en-US" w:eastAsia="zh-CN"/>
                    </w:rPr>
                    <w:t>7</w:t>
                  </w:r>
                  <w:r>
                    <w:rPr>
                      <w:rFonts w:hint="eastAsia" w:ascii="黑体" w:hAnsi="黑体" w:eastAsia="黑体" w:cs="黑体"/>
                      <w:b/>
                      <w:bCs/>
                      <w:sz w:val="44"/>
                      <w:szCs w:val="44"/>
                      <w:lang w:eastAsia="zh-CN"/>
                    </w:rPr>
                    <w:t xml:space="preserve"> 月</w:t>
                  </w:r>
                </w:p>
              </w:txbxContent>
            </v:textbox>
          </v:shape>
        </w:pict>
      </w:r>
    </w:p>
    <w:p w14:paraId="37FC65A4">
      <w:pPr>
        <w:spacing w:line="261" w:lineRule="auto"/>
        <w:jc w:val="center"/>
        <w:rPr>
          <w:rFonts w:ascii="黑体" w:hAnsi="黑体" w:eastAsia="黑体" w:cs="黑体"/>
          <w:sz w:val="44"/>
          <w:szCs w:val="44"/>
          <w:lang w:eastAsia="zh-CN"/>
        </w:rPr>
      </w:pPr>
    </w:p>
    <w:p w14:paraId="70C38FB6">
      <w:pPr>
        <w:spacing w:line="261" w:lineRule="auto"/>
        <w:jc w:val="center"/>
        <w:rPr>
          <w:rFonts w:ascii="黑体" w:hAnsi="黑体" w:eastAsia="黑体" w:cs="黑体"/>
          <w:sz w:val="44"/>
          <w:szCs w:val="44"/>
          <w:lang w:eastAsia="zh-CN"/>
        </w:rPr>
      </w:pPr>
    </w:p>
    <w:p w14:paraId="6FC3700E">
      <w:pPr>
        <w:spacing w:line="261" w:lineRule="auto"/>
        <w:jc w:val="center"/>
        <w:rPr>
          <w:rFonts w:ascii="黑体" w:hAnsi="黑体" w:eastAsia="黑体" w:cs="黑体"/>
          <w:sz w:val="44"/>
          <w:szCs w:val="44"/>
          <w:lang w:eastAsia="zh-CN"/>
        </w:rPr>
      </w:pPr>
    </w:p>
    <w:p w14:paraId="2FA57625">
      <w:pPr>
        <w:spacing w:line="261" w:lineRule="auto"/>
        <w:jc w:val="center"/>
        <w:rPr>
          <w:rFonts w:ascii="黑体" w:hAnsi="黑体" w:eastAsia="黑体" w:cs="黑体"/>
          <w:sz w:val="30"/>
          <w:szCs w:val="30"/>
          <w:lang w:eastAsia="zh-CN"/>
        </w:rPr>
      </w:pPr>
    </w:p>
    <w:p w14:paraId="04A1EF3A">
      <w:pPr>
        <w:spacing w:line="261" w:lineRule="auto"/>
        <w:jc w:val="center"/>
        <w:rPr>
          <w:rFonts w:ascii="黑体" w:hAnsi="黑体" w:eastAsia="黑体" w:cs="黑体"/>
          <w:sz w:val="30"/>
          <w:szCs w:val="30"/>
          <w:lang w:eastAsia="zh-CN"/>
        </w:rPr>
      </w:pPr>
      <w:r>
        <w:rPr>
          <w:rFonts w:hint="eastAsia" w:ascii="黑体" w:hAnsi="黑体" w:eastAsia="黑体" w:cs="黑体"/>
          <w:sz w:val="30"/>
          <w:szCs w:val="30"/>
          <w:lang w:eastAsia="zh-CN"/>
        </w:rPr>
        <w:t>淮北市供水有限责任公司</w:t>
      </w:r>
    </w:p>
    <w:p w14:paraId="72680914">
      <w:pPr>
        <w:spacing w:line="261" w:lineRule="auto"/>
        <w:jc w:val="center"/>
        <w:rPr>
          <w:rFonts w:ascii="黑体" w:hAnsi="黑体" w:eastAsia="黑体" w:cs="黑体"/>
          <w:sz w:val="30"/>
          <w:szCs w:val="30"/>
        </w:rPr>
      </w:pPr>
      <w:r>
        <w:rPr>
          <w:rFonts w:hint="eastAsia" w:ascii="黑体" w:hAnsi="黑体" w:eastAsia="黑体" w:cs="黑体"/>
          <w:sz w:val="30"/>
          <w:szCs w:val="30"/>
          <w:lang w:eastAsia="zh-CN"/>
        </w:rPr>
        <w:t>2025年</w:t>
      </w:r>
      <w:r>
        <w:rPr>
          <w:rFonts w:hint="eastAsia" w:ascii="黑体" w:hAnsi="黑体" w:eastAsia="黑体" w:cs="黑体"/>
          <w:sz w:val="30"/>
          <w:szCs w:val="30"/>
          <w:lang w:val="en-US" w:eastAsia="zh-CN"/>
        </w:rPr>
        <w:t>7</w:t>
      </w:r>
      <w:r>
        <w:rPr>
          <w:rFonts w:hint="eastAsia" w:ascii="黑体" w:hAnsi="黑体" w:eastAsia="黑体" w:cs="黑体"/>
          <w:sz w:val="30"/>
          <w:szCs w:val="30"/>
          <w:lang w:eastAsia="zh-CN"/>
        </w:rPr>
        <w:t>月份供水可靠性分析报告</w:t>
      </w:r>
    </w:p>
    <w:p w14:paraId="286A74B7">
      <w:pPr>
        <w:pStyle w:val="7"/>
        <w:spacing w:before="100" w:line="224" w:lineRule="auto"/>
        <w:ind w:left="3616"/>
        <w:outlineLvl w:val="0"/>
        <w:rPr>
          <w:b/>
          <w:bCs/>
          <w:spacing w:val="2"/>
          <w:sz w:val="31"/>
          <w:szCs w:val="31"/>
        </w:rPr>
      </w:pPr>
    </w:p>
    <w:p w14:paraId="6D35188D">
      <w:pPr>
        <w:pStyle w:val="7"/>
        <w:spacing w:before="100" w:line="224" w:lineRule="auto"/>
        <w:ind w:left="3616"/>
        <w:outlineLvl w:val="0"/>
        <w:rPr>
          <w:rFonts w:ascii="仿宋" w:hAnsi="仿宋" w:eastAsia="仿宋" w:cs="仿宋"/>
          <w:b/>
          <w:bCs/>
          <w:spacing w:val="2"/>
          <w:sz w:val="28"/>
          <w:szCs w:val="28"/>
        </w:rPr>
      </w:pPr>
    </w:p>
    <w:p w14:paraId="4442F91F">
      <w:pPr>
        <w:pStyle w:val="7"/>
        <w:spacing w:before="100" w:line="224" w:lineRule="auto"/>
        <w:ind w:left="3616"/>
        <w:outlineLvl w:val="0"/>
        <w:rPr>
          <w:rFonts w:ascii="仿宋" w:hAnsi="仿宋" w:eastAsia="仿宋" w:cs="仿宋"/>
          <w:b/>
          <w:bCs/>
          <w:sz w:val="32"/>
          <w:szCs w:val="32"/>
          <w:lang w:eastAsia="zh-CN"/>
        </w:rPr>
      </w:pPr>
      <w:r>
        <w:rPr>
          <w:rFonts w:hint="eastAsia" w:ascii="仿宋" w:hAnsi="仿宋" w:eastAsia="仿宋" w:cs="仿宋"/>
          <w:b/>
          <w:bCs/>
          <w:spacing w:val="2"/>
          <w:sz w:val="32"/>
          <w:szCs w:val="32"/>
        </w:rPr>
        <w:t>第一章</w:t>
      </w:r>
      <w:r>
        <w:rPr>
          <w:rFonts w:hint="eastAsia" w:ascii="仿宋" w:hAnsi="仿宋" w:eastAsia="仿宋" w:cs="仿宋"/>
          <w:b/>
          <w:bCs/>
          <w:spacing w:val="19"/>
          <w:sz w:val="32"/>
          <w:szCs w:val="32"/>
        </w:rPr>
        <w:t xml:space="preserve"> </w:t>
      </w:r>
      <w:r>
        <w:rPr>
          <w:rFonts w:hint="eastAsia" w:ascii="仿宋" w:hAnsi="仿宋" w:eastAsia="仿宋" w:cs="仿宋"/>
          <w:b/>
          <w:bCs/>
          <w:spacing w:val="19"/>
          <w:sz w:val="32"/>
          <w:szCs w:val="32"/>
          <w:lang w:eastAsia="zh-CN"/>
        </w:rPr>
        <w:t>概述</w:t>
      </w:r>
    </w:p>
    <w:p w14:paraId="67C4F2D8">
      <w:pPr>
        <w:spacing w:line="318" w:lineRule="auto"/>
        <w:rPr>
          <w:rFonts w:ascii="仿宋" w:hAnsi="仿宋" w:eastAsia="仿宋" w:cs="仿宋"/>
          <w:sz w:val="28"/>
          <w:szCs w:val="28"/>
        </w:rPr>
      </w:pPr>
    </w:p>
    <w:p w14:paraId="4CD4E4A2">
      <w:pPr>
        <w:spacing w:line="318" w:lineRule="auto"/>
        <w:rPr>
          <w:rFonts w:ascii="仿宋" w:hAnsi="仿宋" w:eastAsia="仿宋" w:cs="仿宋"/>
          <w:sz w:val="28"/>
          <w:szCs w:val="28"/>
        </w:rPr>
      </w:pPr>
    </w:p>
    <w:p w14:paraId="63B223CB">
      <w:pPr>
        <w:pStyle w:val="7"/>
        <w:spacing w:before="97" w:line="219" w:lineRule="auto"/>
        <w:ind w:left="633"/>
        <w:outlineLvl w:val="0"/>
        <w:rPr>
          <w:rFonts w:ascii="仿宋" w:hAnsi="仿宋" w:eastAsia="仿宋" w:cs="仿宋"/>
          <w:sz w:val="28"/>
          <w:szCs w:val="28"/>
        </w:rPr>
      </w:pPr>
      <w:bookmarkStart w:id="0" w:name="bookmark3"/>
      <w:bookmarkEnd w:id="0"/>
      <w:r>
        <w:rPr>
          <w:rFonts w:hint="eastAsia" w:ascii="仿宋" w:hAnsi="仿宋" w:eastAsia="仿宋" w:cs="仿宋"/>
          <w:b/>
          <w:bCs/>
          <w:spacing w:val="-9"/>
          <w:sz w:val="28"/>
          <w:szCs w:val="28"/>
        </w:rPr>
        <w:t>1.1</w:t>
      </w:r>
      <w:r>
        <w:rPr>
          <w:rFonts w:hint="eastAsia" w:ascii="仿宋" w:hAnsi="仿宋" w:eastAsia="仿宋" w:cs="仿宋"/>
          <w:b/>
          <w:bCs/>
          <w:spacing w:val="9"/>
          <w:sz w:val="28"/>
          <w:szCs w:val="28"/>
        </w:rPr>
        <w:t xml:space="preserve">  </w:t>
      </w:r>
      <w:r>
        <w:rPr>
          <w:rFonts w:hint="eastAsia" w:ascii="仿宋" w:hAnsi="仿宋" w:eastAsia="仿宋" w:cs="仿宋"/>
          <w:b/>
          <w:bCs/>
          <w:spacing w:val="-9"/>
          <w:sz w:val="28"/>
          <w:szCs w:val="28"/>
        </w:rPr>
        <w:t>背景</w:t>
      </w:r>
    </w:p>
    <w:p w14:paraId="5DDADFA4">
      <w:pPr>
        <w:spacing w:line="302" w:lineRule="auto"/>
        <w:rPr>
          <w:rFonts w:ascii="仿宋" w:hAnsi="仿宋" w:eastAsia="仿宋" w:cs="仿宋"/>
          <w:sz w:val="28"/>
          <w:szCs w:val="28"/>
        </w:rPr>
      </w:pPr>
    </w:p>
    <w:p w14:paraId="66EF6CF5">
      <w:pPr>
        <w:pStyle w:val="7"/>
        <w:spacing w:before="91" w:line="406" w:lineRule="auto"/>
        <w:ind w:left="18" w:right="120" w:firstLine="572"/>
        <w:jc w:val="both"/>
        <w:rPr>
          <w:rFonts w:ascii="仿宋" w:hAnsi="仿宋" w:eastAsia="仿宋" w:cs="仿宋"/>
          <w:sz w:val="28"/>
          <w:szCs w:val="28"/>
        </w:rPr>
      </w:pPr>
      <w:r>
        <w:rPr>
          <w:rFonts w:hint="eastAsia" w:ascii="仿宋" w:hAnsi="仿宋" w:eastAsia="仿宋" w:cs="仿宋"/>
          <w:spacing w:val="-4"/>
          <w:sz w:val="28"/>
          <w:szCs w:val="28"/>
        </w:rPr>
        <w:t>贯彻执行《安徽省创建一流营商环境工作领导小组关于印发创优</w:t>
      </w:r>
      <w:r>
        <w:rPr>
          <w:rFonts w:hint="eastAsia" w:ascii="仿宋" w:hAnsi="仿宋" w:eastAsia="仿宋" w:cs="仿宋"/>
          <w:sz w:val="28"/>
          <w:szCs w:val="28"/>
        </w:rPr>
        <w:t>营商环境对标提升举措（2024 版）》，确保</w:t>
      </w:r>
      <w:r>
        <w:rPr>
          <w:rFonts w:hint="eastAsia" w:ascii="仿宋" w:hAnsi="仿宋" w:eastAsia="仿宋" w:cs="仿宋"/>
          <w:sz w:val="28"/>
          <w:szCs w:val="28"/>
          <w:lang w:eastAsia="zh-CN"/>
        </w:rPr>
        <w:t>淮北市</w:t>
      </w:r>
      <w:r>
        <w:rPr>
          <w:rFonts w:hint="eastAsia" w:ascii="仿宋" w:hAnsi="仿宋" w:eastAsia="仿宋" w:cs="仿宋"/>
          <w:sz w:val="28"/>
          <w:szCs w:val="28"/>
        </w:rPr>
        <w:t>供水</w:t>
      </w:r>
      <w:r>
        <w:rPr>
          <w:rFonts w:hint="eastAsia" w:ascii="仿宋" w:hAnsi="仿宋" w:eastAsia="仿宋" w:cs="仿宋"/>
          <w:spacing w:val="-1"/>
          <w:sz w:val="28"/>
          <w:szCs w:val="28"/>
        </w:rPr>
        <w:t>系统的可靠</w:t>
      </w:r>
      <w:r>
        <w:rPr>
          <w:rFonts w:hint="eastAsia" w:ascii="仿宋" w:hAnsi="仿宋" w:eastAsia="仿宋" w:cs="仿宋"/>
          <w:spacing w:val="-3"/>
          <w:sz w:val="28"/>
          <w:szCs w:val="28"/>
        </w:rPr>
        <w:t>性，提升</w:t>
      </w:r>
      <w:r>
        <w:rPr>
          <w:rFonts w:hint="eastAsia" w:ascii="仿宋" w:hAnsi="仿宋" w:eastAsia="仿宋" w:cs="仿宋"/>
          <w:spacing w:val="-3"/>
          <w:sz w:val="28"/>
          <w:szCs w:val="28"/>
          <w:lang w:eastAsia="zh-CN"/>
        </w:rPr>
        <w:t>淮北市</w:t>
      </w:r>
      <w:r>
        <w:rPr>
          <w:rFonts w:hint="eastAsia" w:ascii="仿宋" w:hAnsi="仿宋" w:eastAsia="仿宋" w:cs="仿宋"/>
          <w:spacing w:val="-3"/>
          <w:sz w:val="28"/>
          <w:szCs w:val="28"/>
        </w:rPr>
        <w:t>供水可靠性管控能力，不断优化</w:t>
      </w:r>
      <w:r>
        <w:rPr>
          <w:rFonts w:hint="eastAsia" w:ascii="仿宋" w:hAnsi="仿宋" w:eastAsia="仿宋" w:cs="仿宋"/>
          <w:spacing w:val="-4"/>
          <w:sz w:val="28"/>
          <w:szCs w:val="28"/>
        </w:rPr>
        <w:t>供水服务水平，根据</w:t>
      </w:r>
      <w:r>
        <w:rPr>
          <w:rFonts w:hint="eastAsia" w:ascii="仿宋" w:hAnsi="仿宋" w:eastAsia="仿宋" w:cs="仿宋"/>
          <w:spacing w:val="2"/>
          <w:sz w:val="28"/>
          <w:szCs w:val="28"/>
        </w:rPr>
        <w:t>《</w:t>
      </w:r>
      <w:r>
        <w:rPr>
          <w:rFonts w:hint="eastAsia" w:ascii="仿宋" w:hAnsi="仿宋" w:eastAsia="仿宋" w:cs="仿宋"/>
          <w:spacing w:val="2"/>
          <w:sz w:val="28"/>
          <w:szCs w:val="28"/>
          <w:lang w:eastAsia="zh-CN"/>
        </w:rPr>
        <w:t>淮北市</w:t>
      </w:r>
      <w:r>
        <w:rPr>
          <w:rFonts w:hint="eastAsia" w:ascii="仿宋" w:hAnsi="仿宋" w:eastAsia="仿宋" w:cs="仿宋"/>
          <w:spacing w:val="2"/>
          <w:sz w:val="28"/>
          <w:szCs w:val="28"/>
        </w:rPr>
        <w:t>供水</w:t>
      </w:r>
      <w:r>
        <w:rPr>
          <w:rFonts w:hint="eastAsia" w:ascii="仿宋" w:hAnsi="仿宋" w:eastAsia="仿宋" w:cs="仿宋"/>
          <w:spacing w:val="2"/>
          <w:sz w:val="28"/>
          <w:szCs w:val="28"/>
          <w:lang w:eastAsia="zh-CN"/>
        </w:rPr>
        <w:t>供气系统用户端可靠性评价实施方案</w:t>
      </w:r>
      <w:r>
        <w:rPr>
          <w:rFonts w:hint="eastAsia" w:ascii="仿宋" w:hAnsi="仿宋" w:eastAsia="仿宋" w:cs="仿宋"/>
          <w:spacing w:val="2"/>
          <w:sz w:val="28"/>
          <w:szCs w:val="28"/>
        </w:rPr>
        <w:t>》的要求，</w:t>
      </w:r>
      <w:r>
        <w:rPr>
          <w:rFonts w:hint="eastAsia" w:ascii="仿宋" w:hAnsi="仿宋" w:eastAsia="仿宋" w:cs="仿宋"/>
          <w:spacing w:val="2"/>
          <w:sz w:val="28"/>
          <w:szCs w:val="28"/>
          <w:lang w:eastAsia="zh-CN"/>
        </w:rPr>
        <w:t>出具</w:t>
      </w:r>
      <w:r>
        <w:rPr>
          <w:rFonts w:hint="eastAsia" w:ascii="仿宋" w:hAnsi="仿宋" w:eastAsia="仿宋" w:cs="仿宋"/>
          <w:spacing w:val="2"/>
          <w:sz w:val="28"/>
          <w:szCs w:val="28"/>
        </w:rPr>
        <w:t>202</w:t>
      </w:r>
      <w:r>
        <w:rPr>
          <w:rFonts w:hint="eastAsia" w:ascii="仿宋" w:hAnsi="仿宋" w:eastAsia="仿宋" w:cs="仿宋"/>
          <w:spacing w:val="2"/>
          <w:sz w:val="28"/>
          <w:szCs w:val="28"/>
          <w:lang w:eastAsia="zh-CN"/>
        </w:rPr>
        <w:t>5</w:t>
      </w:r>
      <w:r>
        <w:rPr>
          <w:rFonts w:hint="eastAsia" w:ascii="仿宋" w:hAnsi="仿宋" w:eastAsia="仿宋" w:cs="仿宋"/>
          <w:spacing w:val="2"/>
          <w:sz w:val="28"/>
          <w:szCs w:val="28"/>
        </w:rPr>
        <w:t xml:space="preserve"> 年</w:t>
      </w:r>
      <w:r>
        <w:rPr>
          <w:rFonts w:hint="eastAsia" w:ascii="仿宋" w:hAnsi="仿宋" w:eastAsia="仿宋" w:cs="仿宋"/>
          <w:spacing w:val="1"/>
          <w:sz w:val="28"/>
          <w:szCs w:val="28"/>
        </w:rPr>
        <w:t xml:space="preserve"> </w:t>
      </w:r>
      <w:r>
        <w:rPr>
          <w:rFonts w:hint="eastAsia" w:ascii="仿宋" w:hAnsi="仿宋" w:eastAsia="仿宋" w:cs="仿宋"/>
          <w:sz w:val="28"/>
          <w:szCs w:val="28"/>
          <w:lang w:val="en-US" w:eastAsia="zh-CN"/>
        </w:rPr>
        <w:t>7</w:t>
      </w:r>
      <w:r>
        <w:rPr>
          <w:rFonts w:hint="eastAsia" w:ascii="仿宋" w:hAnsi="仿宋" w:eastAsia="仿宋" w:cs="仿宋"/>
          <w:sz w:val="28"/>
          <w:szCs w:val="28"/>
        </w:rPr>
        <w:t xml:space="preserve"> 月份的</w:t>
      </w:r>
      <w:r>
        <w:rPr>
          <w:rFonts w:hint="eastAsia" w:ascii="仿宋" w:hAnsi="仿宋" w:eastAsia="仿宋" w:cs="仿宋"/>
          <w:sz w:val="28"/>
          <w:szCs w:val="28"/>
          <w:lang w:eastAsia="zh-CN"/>
        </w:rPr>
        <w:t>淮北市供水有限责任公司</w:t>
      </w:r>
      <w:r>
        <w:rPr>
          <w:rFonts w:hint="eastAsia" w:ascii="仿宋" w:hAnsi="仿宋" w:eastAsia="仿宋" w:cs="仿宋"/>
          <w:sz w:val="28"/>
          <w:szCs w:val="28"/>
        </w:rPr>
        <w:t>供水范围内的供水</w:t>
      </w:r>
      <w:r>
        <w:rPr>
          <w:rFonts w:hint="eastAsia" w:ascii="仿宋" w:hAnsi="仿宋" w:eastAsia="仿宋" w:cs="仿宋"/>
          <w:spacing w:val="-1"/>
          <w:sz w:val="28"/>
          <w:szCs w:val="28"/>
        </w:rPr>
        <w:t>可靠性评价。</w:t>
      </w:r>
    </w:p>
    <w:p w14:paraId="4B36527C">
      <w:pPr>
        <w:pStyle w:val="7"/>
        <w:spacing w:before="97" w:line="219" w:lineRule="auto"/>
        <w:ind w:left="633"/>
        <w:outlineLvl w:val="0"/>
        <w:rPr>
          <w:rFonts w:ascii="仿宋" w:hAnsi="仿宋" w:eastAsia="仿宋" w:cs="仿宋"/>
          <w:b/>
          <w:bCs/>
          <w:spacing w:val="-4"/>
          <w:sz w:val="28"/>
          <w:szCs w:val="28"/>
        </w:rPr>
      </w:pPr>
      <w:bookmarkStart w:id="1" w:name="bookmark5"/>
      <w:bookmarkEnd w:id="1"/>
      <w:bookmarkStart w:id="2" w:name="bookmark6"/>
      <w:bookmarkEnd w:id="2"/>
      <w:r>
        <w:rPr>
          <w:rFonts w:hint="eastAsia" w:ascii="仿宋" w:hAnsi="仿宋" w:eastAsia="仿宋" w:cs="仿宋"/>
          <w:b/>
          <w:bCs/>
          <w:spacing w:val="-4"/>
          <w:sz w:val="28"/>
          <w:szCs w:val="28"/>
        </w:rPr>
        <w:t>1.2  企业基本情况</w:t>
      </w:r>
    </w:p>
    <w:p w14:paraId="43776650">
      <w:pPr>
        <w:pStyle w:val="7"/>
        <w:spacing w:before="97" w:line="219" w:lineRule="auto"/>
        <w:ind w:left="633"/>
        <w:outlineLvl w:val="0"/>
        <w:rPr>
          <w:rFonts w:ascii="仿宋" w:hAnsi="仿宋" w:eastAsia="仿宋" w:cs="仿宋"/>
          <w:b/>
          <w:bCs/>
          <w:spacing w:val="-4"/>
          <w:sz w:val="28"/>
          <w:szCs w:val="28"/>
        </w:rPr>
      </w:pPr>
    </w:p>
    <w:p w14:paraId="30067C97">
      <w:pPr>
        <w:spacing w:line="360" w:lineRule="auto"/>
        <w:rPr>
          <w:rFonts w:ascii="仿宋" w:hAnsi="仿宋" w:eastAsia="仿宋" w:cs="仿宋"/>
          <w:sz w:val="28"/>
          <w:szCs w:val="28"/>
        </w:rPr>
      </w:pPr>
      <w:r>
        <w:rPr>
          <w:rFonts w:hint="eastAsia" w:ascii="仿宋" w:hAnsi="仿宋" w:eastAsia="仿宋" w:cs="仿宋"/>
          <w:sz w:val="28"/>
          <w:szCs w:val="28"/>
        </w:rPr>
        <w:t>（一）供水事业发展及供水企业简介</w:t>
      </w:r>
    </w:p>
    <w:p w14:paraId="6D5D16E2">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淮北市供水有限责任公司起步于1972年，最早称“淮北市自来水厂”，1974年更名为“淮北市自来水公司”，1999年更名为“淮北市供水总公司”。2019年，公司由全民所有制改为国有独资，名称变更为“淮北市供水有限责任公司”。</w:t>
      </w:r>
    </w:p>
    <w:p w14:paraId="5CE06F84">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公司主要从事自来水供应，供水工程设计与安装，二次供水管道、设备、蓄水池设计与施工等工作。注册资本14170万元。公司现有职工244人，下设14个部室。公司目前铺设了直径100mm以上管网1400余公里，供水面积150平方公里，日供水能力28万吨，实际日供水量18万吨，现有抄表到户数43万余户，供水人口70多万。供水范围南至任楼、临海童等矿区，北至朔里、石台，高铁新区，西至濉溪县刘桥镇、渠沟镇张集新村，东至东部新城区、古饶前岭矿区。</w:t>
      </w:r>
    </w:p>
    <w:p w14:paraId="49A7ECF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淮北市供水有限责任公司坚持三级联动、24小时值班制度、首问负责制。向社会公开所有服务承诺内容，逐步增加全市水费代收网点，公司开通了微信、门户网站查询和缴纳水费系统。同时公司坚持每月水质合格情况在《淮北日报》、住建局、公司网站等平台公布。多年来，淮北市水质综合合格率达100%。</w:t>
      </w:r>
    </w:p>
    <w:p w14:paraId="4BB379D1">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淮北市供水有限责任公司作为公用事业单位，承担着更多的社会责任，以确保供水，做好服务为己任，今后将进一步加强队伍建设，凝心聚力谋发展。大力弘扬爱岗敬业和创新实干的精神，服务城市发展和百姓生活。</w:t>
      </w:r>
    </w:p>
    <w:p w14:paraId="6C482520">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淮北市城区市政集中供水主要由淮北市供水有限责任公司承担，市供水公司现有入网水源井</w:t>
      </w:r>
      <w:r>
        <w:rPr>
          <w:rFonts w:hint="eastAsia" w:ascii="仿宋" w:hAnsi="仿宋" w:eastAsia="仿宋" w:cs="仿宋"/>
          <w:sz w:val="28"/>
          <w:szCs w:val="28"/>
          <w:lang w:eastAsia="zh-CN"/>
        </w:rPr>
        <w:t xml:space="preserve"> </w:t>
      </w:r>
      <w:r>
        <w:rPr>
          <w:rFonts w:hint="eastAsia" w:ascii="仿宋" w:hAnsi="仿宋" w:eastAsia="仿宋" w:cs="仿宋"/>
          <w:sz w:val="28"/>
          <w:szCs w:val="28"/>
        </w:rPr>
        <w:t>103</w:t>
      </w:r>
      <w:r>
        <w:rPr>
          <w:rFonts w:hint="eastAsia" w:ascii="仿宋" w:hAnsi="仿宋" w:eastAsia="仿宋" w:cs="仿宋"/>
          <w:sz w:val="28"/>
          <w:szCs w:val="28"/>
          <w:lang w:eastAsia="zh-CN"/>
        </w:rPr>
        <w:t xml:space="preserve"> </w:t>
      </w:r>
      <w:r>
        <w:rPr>
          <w:rFonts w:hint="eastAsia" w:ascii="仿宋" w:hAnsi="仿宋" w:eastAsia="仿宋" w:cs="仿宋"/>
          <w:sz w:val="28"/>
          <w:szCs w:val="28"/>
        </w:rPr>
        <w:t>眼，共</w:t>
      </w:r>
      <w:r>
        <w:rPr>
          <w:rFonts w:hint="eastAsia" w:ascii="仿宋" w:hAnsi="仿宋" w:eastAsia="仿宋" w:cs="仿宋"/>
          <w:sz w:val="28"/>
          <w:szCs w:val="28"/>
          <w:lang w:eastAsia="zh-CN"/>
        </w:rPr>
        <w:t xml:space="preserve"> </w:t>
      </w:r>
      <w:r>
        <w:rPr>
          <w:rFonts w:hint="eastAsia" w:ascii="仿宋" w:hAnsi="仿宋" w:eastAsia="仿宋" w:cs="仿宋"/>
          <w:sz w:val="28"/>
          <w:szCs w:val="28"/>
        </w:rPr>
        <w:t>56</w:t>
      </w:r>
      <w:r>
        <w:rPr>
          <w:rFonts w:hint="eastAsia" w:ascii="仿宋" w:hAnsi="仿宋" w:eastAsia="仿宋" w:cs="仿宋"/>
          <w:sz w:val="28"/>
          <w:szCs w:val="28"/>
          <w:lang w:eastAsia="zh-CN"/>
        </w:rPr>
        <w:t xml:space="preserve"> </w:t>
      </w:r>
      <w:r>
        <w:rPr>
          <w:rFonts w:hint="eastAsia" w:ascii="仿宋" w:hAnsi="仿宋" w:eastAsia="仿宋" w:cs="仿宋"/>
          <w:sz w:val="28"/>
          <w:szCs w:val="28"/>
        </w:rPr>
        <w:t>座泵房</w:t>
      </w:r>
      <w:r>
        <w:rPr>
          <w:rFonts w:hint="eastAsia" w:ascii="仿宋" w:hAnsi="仿宋" w:eastAsia="仿宋" w:cs="仿宋"/>
          <w:sz w:val="28"/>
          <w:szCs w:val="28"/>
          <w:lang w:eastAsia="zh-CN"/>
        </w:rPr>
        <w:t>，</w:t>
      </w:r>
      <w:r>
        <w:rPr>
          <w:rFonts w:hint="eastAsia" w:ascii="仿宋" w:hAnsi="仿宋" w:eastAsia="仿宋" w:cs="仿宋"/>
          <w:sz w:val="28"/>
          <w:szCs w:val="28"/>
        </w:rPr>
        <w:t>总供水能力达28万</w:t>
      </w:r>
      <w:r>
        <w:rPr>
          <w:rFonts w:hint="eastAsia" w:ascii="仿宋" w:hAnsi="仿宋" w:eastAsia="仿宋" w:cs="仿宋"/>
          <w:sz w:val="28"/>
          <w:szCs w:val="28"/>
          <w:lang w:eastAsia="zh-CN"/>
        </w:rPr>
        <w:t>m³</w:t>
      </w:r>
      <w:r>
        <w:rPr>
          <w:rFonts w:hint="eastAsia" w:ascii="仿宋" w:hAnsi="仿宋" w:eastAsia="仿宋" w:cs="仿宋"/>
          <w:sz w:val="28"/>
          <w:szCs w:val="28"/>
        </w:rPr>
        <w:t>/d，实际最高日供水量约为19.63万</w:t>
      </w:r>
      <w:r>
        <w:rPr>
          <w:rFonts w:hint="eastAsia" w:ascii="仿宋" w:hAnsi="仿宋" w:eastAsia="仿宋" w:cs="仿宋"/>
          <w:sz w:val="28"/>
          <w:szCs w:val="28"/>
          <w:lang w:eastAsia="zh-CN"/>
        </w:rPr>
        <w:t>m³</w:t>
      </w:r>
      <w:r>
        <w:rPr>
          <w:rFonts w:hint="eastAsia" w:ascii="仿宋" w:hAnsi="仿宋" w:eastAsia="仿宋" w:cs="仿宋"/>
          <w:sz w:val="28"/>
          <w:szCs w:val="28"/>
        </w:rPr>
        <w:t>/d，现状大多由分散的供水泵房及水源井经过次氯酸钠消毒后直接向用户供水，部分水源井通过调节水池集中消毒泵送至用户供水。</w:t>
      </w:r>
    </w:p>
    <w:p w14:paraId="2DD8CC08">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淮北市供水管网始建于1972年，历经5</w:t>
      </w:r>
      <w:r>
        <w:rPr>
          <w:rFonts w:hint="eastAsia" w:ascii="仿宋" w:hAnsi="仿宋" w:eastAsia="仿宋" w:cs="仿宋"/>
          <w:sz w:val="28"/>
          <w:szCs w:val="28"/>
          <w:lang w:eastAsia="zh-CN"/>
        </w:rPr>
        <w:t>0多</w:t>
      </w:r>
      <w:r>
        <w:rPr>
          <w:rFonts w:hint="eastAsia" w:ascii="仿宋" w:hAnsi="仿宋" w:eastAsia="仿宋" w:cs="仿宋"/>
          <w:sz w:val="28"/>
          <w:szCs w:val="28"/>
        </w:rPr>
        <w:t>年的发展，供水干管铺设超过1122km，辐射到城市各个角落，随着城市不断发展，城区不断扩张，早期铺设的旧管道早已不能满足现阶段的需求，淮北市供水总公司也早已进行阶段性的更换旧管道。目前，淮北市区铺设管径约DN100</w:t>
      </w:r>
      <w:r>
        <w:rPr>
          <w:rFonts w:hint="eastAsia" w:ascii="仿宋" w:hAnsi="仿宋" w:eastAsia="仿宋" w:cs="仿宋"/>
          <w:sz w:val="28"/>
          <w:szCs w:val="28"/>
          <w:lang w:eastAsia="zh-CN"/>
        </w:rPr>
        <w:t>-</w:t>
      </w:r>
      <w:r>
        <w:rPr>
          <w:rFonts w:hint="eastAsia" w:ascii="仿宋" w:hAnsi="仿宋" w:eastAsia="仿宋" w:cs="仿宋"/>
          <w:sz w:val="28"/>
          <w:szCs w:val="28"/>
        </w:rPr>
        <w:t>DN600，其中DN100以上供水管网总长度超过1297km，管材多为球墨铸铁管。</w:t>
      </w:r>
    </w:p>
    <w:p w14:paraId="7648869F">
      <w:pPr>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第二章 评价依据</w:t>
      </w:r>
    </w:p>
    <w:p w14:paraId="7BC9DC53">
      <w:pPr>
        <w:pStyle w:val="7"/>
        <w:spacing w:before="98" w:line="219" w:lineRule="auto"/>
        <w:ind w:left="621"/>
        <w:outlineLvl w:val="0"/>
        <w:rPr>
          <w:rFonts w:ascii="仿宋" w:hAnsi="仿宋" w:eastAsia="仿宋" w:cs="仿宋"/>
          <w:sz w:val="28"/>
          <w:szCs w:val="28"/>
        </w:rPr>
      </w:pPr>
      <w:r>
        <w:rPr>
          <w:rFonts w:hint="eastAsia" w:ascii="仿宋" w:hAnsi="仿宋" w:eastAsia="仿宋" w:cs="仿宋"/>
          <w:b/>
          <w:bCs/>
          <w:spacing w:val="-2"/>
          <w:sz w:val="28"/>
          <w:szCs w:val="28"/>
        </w:rPr>
        <w:t>2.</w:t>
      </w:r>
      <w:r>
        <w:rPr>
          <w:rFonts w:hint="eastAsia" w:ascii="仿宋" w:hAnsi="仿宋" w:eastAsia="仿宋" w:cs="仿宋"/>
          <w:b/>
          <w:bCs/>
          <w:spacing w:val="-2"/>
          <w:sz w:val="28"/>
          <w:szCs w:val="28"/>
          <w:lang w:eastAsia="zh-CN"/>
        </w:rPr>
        <w:t>1</w:t>
      </w:r>
      <w:r>
        <w:rPr>
          <w:rFonts w:hint="eastAsia" w:ascii="仿宋" w:hAnsi="仿宋" w:eastAsia="仿宋" w:cs="仿宋"/>
          <w:b/>
          <w:bCs/>
          <w:spacing w:val="-2"/>
          <w:sz w:val="28"/>
          <w:szCs w:val="28"/>
        </w:rPr>
        <w:t xml:space="preserve">  标准依据</w:t>
      </w:r>
    </w:p>
    <w:p w14:paraId="0BB13E56">
      <w:pPr>
        <w:spacing w:line="306" w:lineRule="auto"/>
        <w:rPr>
          <w:rFonts w:ascii="仿宋" w:hAnsi="仿宋" w:eastAsia="仿宋" w:cs="仿宋"/>
          <w:sz w:val="28"/>
          <w:szCs w:val="28"/>
        </w:rPr>
      </w:pPr>
    </w:p>
    <w:p w14:paraId="07BAB193">
      <w:pPr>
        <w:spacing w:line="560" w:lineRule="exact"/>
        <w:ind w:firstLine="640"/>
        <w:rPr>
          <w:rFonts w:ascii="仿宋" w:hAnsi="仿宋" w:eastAsia="仿宋" w:cs="仿宋"/>
          <w:sz w:val="28"/>
          <w:szCs w:val="28"/>
        </w:rPr>
      </w:pPr>
      <w:r>
        <w:rPr>
          <w:rFonts w:hint="eastAsia" w:ascii="仿宋" w:hAnsi="仿宋" w:eastAsia="仿宋" w:cs="仿宋"/>
          <w:sz w:val="28"/>
          <w:szCs w:val="28"/>
        </w:rPr>
        <w:t>（1）《中华人民共和国城市供水条例》；《中华人民共和国民法典》；</w:t>
      </w:r>
    </w:p>
    <w:p w14:paraId="7F5AAF79">
      <w:pPr>
        <w:spacing w:line="560" w:lineRule="exact"/>
        <w:ind w:firstLine="640"/>
        <w:rPr>
          <w:rFonts w:ascii="仿宋" w:hAnsi="仿宋" w:eastAsia="仿宋" w:cs="仿宋"/>
          <w:sz w:val="28"/>
          <w:szCs w:val="28"/>
        </w:rPr>
      </w:pPr>
      <w:r>
        <w:rPr>
          <w:rFonts w:hint="eastAsia" w:ascii="仿宋" w:hAnsi="仿宋" w:eastAsia="仿宋" w:cs="仿宋"/>
          <w:sz w:val="28"/>
          <w:szCs w:val="28"/>
        </w:rPr>
        <w:t>（3）《安徽省城镇供水条例》；</w:t>
      </w:r>
    </w:p>
    <w:p w14:paraId="2D69AA66">
      <w:pPr>
        <w:spacing w:line="560" w:lineRule="exact"/>
        <w:ind w:firstLine="640"/>
        <w:rPr>
          <w:rFonts w:ascii="仿宋" w:hAnsi="仿宋" w:eastAsia="仿宋" w:cs="仿宋"/>
          <w:sz w:val="28"/>
          <w:szCs w:val="28"/>
        </w:rPr>
      </w:pPr>
      <w:r>
        <w:rPr>
          <w:rFonts w:hint="eastAsia" w:ascii="仿宋" w:hAnsi="仿宋" w:eastAsia="仿宋" w:cs="仿宋"/>
          <w:sz w:val="28"/>
          <w:szCs w:val="28"/>
        </w:rPr>
        <w:t>（4）《淮北市城市供水管理办法》；</w:t>
      </w:r>
    </w:p>
    <w:p w14:paraId="2188B5E5">
      <w:pPr>
        <w:spacing w:line="560" w:lineRule="exact"/>
        <w:ind w:firstLine="640"/>
        <w:rPr>
          <w:rFonts w:ascii="仿宋" w:hAnsi="仿宋" w:eastAsia="仿宋" w:cs="仿宋"/>
          <w:sz w:val="28"/>
          <w:szCs w:val="28"/>
        </w:rPr>
      </w:pPr>
      <w:r>
        <w:rPr>
          <w:rFonts w:hint="eastAsia" w:ascii="仿宋" w:hAnsi="仿宋" w:eastAsia="仿宋" w:cs="仿宋"/>
          <w:sz w:val="28"/>
          <w:szCs w:val="28"/>
        </w:rPr>
        <w:t>（5）《城镇供水服务》（GB/T32063）；</w:t>
      </w:r>
    </w:p>
    <w:p w14:paraId="6816203E">
      <w:pPr>
        <w:spacing w:line="560" w:lineRule="exact"/>
        <w:ind w:firstLine="640"/>
        <w:rPr>
          <w:rFonts w:ascii="仿宋" w:hAnsi="仿宋" w:eastAsia="仿宋" w:cs="仿宋"/>
          <w:sz w:val="28"/>
          <w:szCs w:val="28"/>
        </w:rPr>
      </w:pPr>
      <w:r>
        <w:rPr>
          <w:rFonts w:hint="eastAsia" w:ascii="仿宋" w:hAnsi="仿宋" w:eastAsia="仿宋" w:cs="仿宋"/>
          <w:sz w:val="28"/>
          <w:szCs w:val="28"/>
        </w:rPr>
        <w:t>（6）《城市供水系统用户端可靠性评价规程</w:t>
      </w:r>
      <w:r>
        <w:rPr>
          <w:rFonts w:hint="eastAsia" w:ascii="仿宋" w:hAnsi="仿宋" w:eastAsia="仿宋" w:cs="仿宋"/>
          <w:sz w:val="28"/>
          <w:szCs w:val="28"/>
          <w:lang w:eastAsia="zh-CN"/>
        </w:rPr>
        <w:t>》</w:t>
      </w:r>
      <w:r>
        <w:rPr>
          <w:rFonts w:hint="eastAsia" w:ascii="仿宋" w:hAnsi="仿宋" w:eastAsia="仿宋" w:cs="仿宋"/>
          <w:sz w:val="28"/>
          <w:szCs w:val="28"/>
        </w:rPr>
        <w:t>（T/CUWA 20060—2023）；</w:t>
      </w:r>
    </w:p>
    <w:p w14:paraId="743DBF14">
      <w:pPr>
        <w:spacing w:line="560" w:lineRule="exact"/>
        <w:ind w:firstLine="640"/>
        <w:rPr>
          <w:rFonts w:ascii="仿宋" w:hAnsi="仿宋" w:eastAsia="仿宋" w:cs="仿宋"/>
          <w:sz w:val="28"/>
          <w:szCs w:val="28"/>
        </w:rPr>
      </w:pPr>
      <w:r>
        <w:rPr>
          <w:rFonts w:hint="eastAsia" w:ascii="仿宋" w:hAnsi="仿宋" w:eastAsia="仿宋" w:cs="仿宋"/>
          <w:sz w:val="28"/>
          <w:szCs w:val="28"/>
        </w:rPr>
        <w:t>（7）《城市供水企业绩效评估技术规程》（T/CUWA20058</w:t>
      </w:r>
      <w:r>
        <w:rPr>
          <w:rFonts w:hint="eastAsia" w:ascii="仿宋" w:hAnsi="仿宋" w:eastAsia="仿宋" w:cs="仿宋"/>
          <w:sz w:val="28"/>
          <w:szCs w:val="28"/>
          <w:lang w:eastAsia="zh-CN"/>
        </w:rPr>
        <w:t>-</w:t>
      </w:r>
      <w:r>
        <w:rPr>
          <w:rFonts w:hint="eastAsia" w:ascii="仿宋" w:hAnsi="仿宋" w:eastAsia="仿宋" w:cs="仿宋"/>
          <w:sz w:val="28"/>
          <w:szCs w:val="28"/>
        </w:rPr>
        <w:t>2022）；</w:t>
      </w:r>
    </w:p>
    <w:p w14:paraId="04AFCFA4">
      <w:pPr>
        <w:spacing w:line="560" w:lineRule="exact"/>
        <w:ind w:firstLine="640"/>
        <w:rPr>
          <w:rFonts w:ascii="仿宋" w:hAnsi="仿宋" w:eastAsia="仿宋" w:cs="仿宋"/>
          <w:sz w:val="28"/>
          <w:szCs w:val="28"/>
        </w:rPr>
      </w:pPr>
      <w:r>
        <w:rPr>
          <w:rFonts w:hint="eastAsia" w:ascii="仿宋" w:hAnsi="仿宋" w:eastAsia="仿宋" w:cs="仿宋"/>
          <w:sz w:val="28"/>
          <w:szCs w:val="28"/>
        </w:rPr>
        <w:t>（8）《城市供水和用水绩效评价标准》；</w:t>
      </w:r>
    </w:p>
    <w:p w14:paraId="66F39EF3">
      <w:pPr>
        <w:spacing w:line="560" w:lineRule="exact"/>
        <w:ind w:firstLine="640"/>
        <w:rPr>
          <w:rFonts w:ascii="仿宋" w:hAnsi="仿宋" w:eastAsia="仿宋" w:cs="仿宋"/>
          <w:sz w:val="28"/>
          <w:szCs w:val="28"/>
        </w:rPr>
      </w:pPr>
      <w:r>
        <w:rPr>
          <w:rFonts w:hint="eastAsia" w:ascii="仿宋" w:hAnsi="仿宋" w:eastAsia="仿宋" w:cs="仿宋"/>
          <w:sz w:val="28"/>
          <w:szCs w:val="28"/>
        </w:rPr>
        <w:t>（9）《供水服务评级指标体系》（1.4版）；</w:t>
      </w:r>
    </w:p>
    <w:p w14:paraId="518DF1BC">
      <w:pPr>
        <w:spacing w:line="560" w:lineRule="exact"/>
        <w:ind w:firstLine="640"/>
        <w:rPr>
          <w:rFonts w:ascii="仿宋" w:hAnsi="仿宋" w:eastAsia="仿宋" w:cs="仿宋"/>
          <w:sz w:val="28"/>
          <w:szCs w:val="28"/>
        </w:rPr>
      </w:pPr>
      <w:r>
        <w:rPr>
          <w:rFonts w:hint="eastAsia" w:ascii="仿宋" w:hAnsi="仿宋" w:eastAsia="仿宋" w:cs="仿宋"/>
          <w:sz w:val="28"/>
          <w:szCs w:val="28"/>
        </w:rPr>
        <w:t>（10）《室外给水设计标准》（GB50013-2018）；</w:t>
      </w:r>
    </w:p>
    <w:p w14:paraId="42B6FE89">
      <w:pPr>
        <w:spacing w:line="560" w:lineRule="exact"/>
        <w:ind w:firstLine="640"/>
        <w:rPr>
          <w:rFonts w:ascii="仿宋" w:hAnsi="仿宋" w:eastAsia="仿宋" w:cs="仿宋"/>
          <w:sz w:val="28"/>
          <w:szCs w:val="28"/>
        </w:rPr>
      </w:pPr>
      <w:r>
        <w:rPr>
          <w:rFonts w:hint="eastAsia" w:ascii="仿宋" w:hAnsi="仿宋" w:eastAsia="仿宋" w:cs="仿宋"/>
          <w:sz w:val="28"/>
          <w:szCs w:val="28"/>
        </w:rPr>
        <w:t>（11）《淮北市给水设施布局国土空间专项规划（2021～2035年）》；</w:t>
      </w:r>
    </w:p>
    <w:p w14:paraId="028B40C7">
      <w:pPr>
        <w:pStyle w:val="7"/>
        <w:spacing w:before="98" w:line="219" w:lineRule="auto"/>
        <w:ind w:left="621"/>
        <w:outlineLvl w:val="0"/>
        <w:rPr>
          <w:rFonts w:ascii="仿宋" w:hAnsi="仿宋" w:eastAsia="仿宋" w:cs="仿宋"/>
          <w:sz w:val="28"/>
          <w:szCs w:val="28"/>
          <w:lang w:eastAsia="zh-CN"/>
        </w:rPr>
      </w:pPr>
      <w:r>
        <w:rPr>
          <w:rFonts w:hint="eastAsia" w:ascii="仿宋" w:hAnsi="仿宋" w:eastAsia="仿宋" w:cs="仿宋"/>
          <w:b/>
          <w:bCs/>
          <w:spacing w:val="-2"/>
          <w:sz w:val="28"/>
          <w:szCs w:val="28"/>
        </w:rPr>
        <w:t>2.</w:t>
      </w:r>
      <w:r>
        <w:rPr>
          <w:rFonts w:hint="eastAsia" w:ascii="仿宋" w:hAnsi="仿宋" w:eastAsia="仿宋" w:cs="仿宋"/>
          <w:b/>
          <w:bCs/>
          <w:spacing w:val="-2"/>
          <w:sz w:val="28"/>
          <w:szCs w:val="28"/>
          <w:lang w:eastAsia="zh-CN"/>
        </w:rPr>
        <w:t>2</w:t>
      </w:r>
      <w:r>
        <w:rPr>
          <w:rFonts w:hint="eastAsia" w:ascii="仿宋" w:hAnsi="仿宋" w:eastAsia="仿宋" w:cs="仿宋"/>
          <w:b/>
          <w:bCs/>
          <w:spacing w:val="-2"/>
          <w:sz w:val="28"/>
          <w:szCs w:val="28"/>
        </w:rPr>
        <w:t xml:space="preserve">  </w:t>
      </w:r>
      <w:r>
        <w:rPr>
          <w:rFonts w:hint="eastAsia" w:ascii="仿宋" w:hAnsi="仿宋" w:eastAsia="仿宋" w:cs="仿宋"/>
          <w:b/>
          <w:bCs/>
          <w:spacing w:val="-2"/>
          <w:sz w:val="28"/>
          <w:szCs w:val="28"/>
          <w:lang w:eastAsia="zh-CN"/>
        </w:rPr>
        <w:t>评价范围及期限</w:t>
      </w:r>
    </w:p>
    <w:p w14:paraId="69D4FEBD">
      <w:pPr>
        <w:spacing w:line="560" w:lineRule="exact"/>
        <w:ind w:firstLine="640"/>
        <w:rPr>
          <w:rFonts w:ascii="仿宋" w:hAnsi="仿宋" w:eastAsia="仿宋" w:cs="仿宋"/>
          <w:sz w:val="28"/>
          <w:szCs w:val="28"/>
        </w:rPr>
      </w:pPr>
      <w:r>
        <w:rPr>
          <w:rFonts w:hint="eastAsia" w:ascii="仿宋" w:hAnsi="仿宋" w:eastAsia="仿宋" w:cs="仿宋"/>
          <w:sz w:val="28"/>
          <w:szCs w:val="28"/>
        </w:rPr>
        <w:t>评价范围：淮北市区。</w:t>
      </w:r>
    </w:p>
    <w:p w14:paraId="7285B3DE">
      <w:pPr>
        <w:spacing w:line="560" w:lineRule="exact"/>
        <w:ind w:firstLine="640"/>
        <w:rPr>
          <w:rFonts w:ascii="仿宋" w:hAnsi="仿宋" w:eastAsia="仿宋" w:cs="仿宋"/>
          <w:sz w:val="28"/>
          <w:szCs w:val="28"/>
        </w:rPr>
      </w:pPr>
      <w:r>
        <w:rPr>
          <w:rFonts w:hint="eastAsia" w:ascii="仿宋" w:hAnsi="仿宋" w:eastAsia="仿宋" w:cs="仿宋"/>
          <w:sz w:val="28"/>
          <w:szCs w:val="28"/>
        </w:rPr>
        <w:t>评价期限：202</w:t>
      </w:r>
      <w:r>
        <w:rPr>
          <w:rFonts w:hint="eastAsia" w:ascii="仿宋" w:hAnsi="仿宋" w:eastAsia="仿宋" w:cs="仿宋"/>
          <w:sz w:val="28"/>
          <w:szCs w:val="28"/>
          <w:lang w:eastAsia="zh-CN"/>
        </w:rPr>
        <w:t>5</w:t>
      </w:r>
      <w:r>
        <w:rPr>
          <w:rFonts w:hint="eastAsia" w:ascii="仿宋" w:hAnsi="仿宋" w:eastAsia="仿宋" w:cs="仿宋"/>
          <w:sz w:val="28"/>
          <w:szCs w:val="28"/>
        </w:rPr>
        <w:t>年</w:t>
      </w:r>
      <w:r>
        <w:rPr>
          <w:rFonts w:hint="eastAsia" w:ascii="仿宋" w:hAnsi="仿宋" w:eastAsia="仿宋" w:cs="仿宋"/>
          <w:sz w:val="28"/>
          <w:szCs w:val="28"/>
          <w:lang w:eastAsia="zh-CN"/>
        </w:rPr>
        <w:t>1月1日-2025年12月31日</w:t>
      </w:r>
      <w:r>
        <w:rPr>
          <w:rFonts w:hint="eastAsia" w:ascii="仿宋" w:hAnsi="仿宋" w:eastAsia="仿宋" w:cs="仿宋"/>
          <w:sz w:val="28"/>
          <w:szCs w:val="28"/>
        </w:rPr>
        <w:t>。</w:t>
      </w:r>
    </w:p>
    <w:p w14:paraId="2AA88595">
      <w:pPr>
        <w:pStyle w:val="7"/>
        <w:spacing w:before="91" w:line="219" w:lineRule="auto"/>
        <w:ind w:left="585"/>
        <w:rPr>
          <w:rFonts w:ascii="仿宋" w:hAnsi="仿宋" w:eastAsia="仿宋" w:cs="仿宋"/>
          <w:spacing w:val="-1"/>
          <w:sz w:val="28"/>
          <w:szCs w:val="28"/>
        </w:rPr>
      </w:pPr>
    </w:p>
    <w:p w14:paraId="6CBBB527">
      <w:pPr>
        <w:jc w:val="center"/>
        <w:rPr>
          <w:rFonts w:ascii="仿宋" w:hAnsi="仿宋" w:eastAsia="仿宋" w:cs="仿宋"/>
          <w:b/>
          <w:bCs/>
          <w:sz w:val="32"/>
          <w:szCs w:val="32"/>
          <w:lang w:eastAsia="zh-CN"/>
        </w:rPr>
      </w:pPr>
      <w:r>
        <w:rPr>
          <w:rFonts w:hint="eastAsia" w:ascii="仿宋" w:hAnsi="仿宋" w:eastAsia="仿宋" w:cs="仿宋"/>
          <w:b/>
          <w:bCs/>
          <w:sz w:val="32"/>
          <w:szCs w:val="32"/>
          <w:lang w:eastAsia="zh-CN"/>
        </w:rPr>
        <w:t xml:space="preserve">第三章 </w:t>
      </w:r>
      <w:r>
        <w:rPr>
          <w:rFonts w:hint="eastAsia" w:ascii="仿宋" w:hAnsi="仿宋" w:eastAsia="仿宋" w:cs="仿宋"/>
          <w:b/>
          <w:bCs/>
          <w:spacing w:val="5"/>
          <w:sz w:val="32"/>
          <w:szCs w:val="32"/>
        </w:rPr>
        <w:t>评价结果</w:t>
      </w:r>
    </w:p>
    <w:p w14:paraId="178C256E">
      <w:pPr>
        <w:pStyle w:val="7"/>
        <w:spacing w:before="97" w:line="218" w:lineRule="auto"/>
        <w:ind w:left="618"/>
        <w:outlineLvl w:val="0"/>
        <w:rPr>
          <w:rFonts w:ascii="仿宋" w:hAnsi="仿宋" w:eastAsia="仿宋" w:cs="仿宋"/>
          <w:b/>
          <w:bCs/>
          <w:spacing w:val="-2"/>
          <w:sz w:val="28"/>
          <w:szCs w:val="28"/>
        </w:rPr>
      </w:pPr>
      <w:r>
        <w:rPr>
          <w:rFonts w:hint="eastAsia" w:ascii="仿宋" w:hAnsi="仿宋" w:eastAsia="仿宋" w:cs="仿宋"/>
          <w:b/>
          <w:bCs/>
          <w:spacing w:val="-2"/>
          <w:sz w:val="28"/>
          <w:szCs w:val="28"/>
        </w:rPr>
        <w:t>3.1  评价区域总用户数</w:t>
      </w:r>
    </w:p>
    <w:p w14:paraId="63E48696">
      <w:pPr>
        <w:pStyle w:val="7"/>
        <w:spacing w:before="91" w:line="392" w:lineRule="auto"/>
        <w:ind w:left="27" w:right="76" w:firstLine="556"/>
        <w:rPr>
          <w:rFonts w:ascii="仿宋" w:hAnsi="仿宋" w:eastAsia="仿宋" w:cs="仿宋"/>
          <w:sz w:val="28"/>
          <w:szCs w:val="28"/>
        </w:rPr>
      </w:pPr>
      <w:r>
        <w:rPr>
          <w:rFonts w:hint="eastAsia" w:ascii="仿宋" w:hAnsi="仿宋" w:eastAsia="仿宋" w:cs="仿宋"/>
          <w:spacing w:val="-5"/>
          <w:sz w:val="28"/>
          <w:szCs w:val="28"/>
        </w:rPr>
        <w:t>根据方案，本水司采用平均售水量法计算</w:t>
      </w:r>
      <w:r>
        <w:rPr>
          <w:rFonts w:hint="eastAsia" w:ascii="仿宋" w:hAnsi="仿宋" w:eastAsia="仿宋" w:cs="仿宋"/>
          <w:spacing w:val="-5"/>
          <w:sz w:val="28"/>
          <w:szCs w:val="28"/>
          <w:lang w:eastAsia="zh-CN"/>
        </w:rPr>
        <w:t xml:space="preserve"> </w:t>
      </w:r>
      <w:r>
        <w:rPr>
          <w:rFonts w:hint="eastAsia" w:ascii="仿宋" w:hAnsi="仿宋" w:eastAsia="仿宋" w:cs="仿宋"/>
          <w:spacing w:val="-53"/>
          <w:sz w:val="28"/>
          <w:szCs w:val="28"/>
          <w:lang w:val="en-US" w:eastAsia="zh-CN"/>
        </w:rPr>
        <w:t>7</w:t>
      </w:r>
      <w:r>
        <w:rPr>
          <w:rFonts w:hint="eastAsia" w:ascii="仿宋" w:hAnsi="仿宋" w:eastAsia="仿宋" w:cs="仿宋"/>
          <w:spacing w:val="-53"/>
          <w:sz w:val="28"/>
          <w:szCs w:val="28"/>
          <w:lang w:eastAsia="zh-CN"/>
        </w:rPr>
        <w:t xml:space="preserve">  </w:t>
      </w:r>
      <w:r>
        <w:rPr>
          <w:rFonts w:hint="eastAsia" w:ascii="仿宋" w:hAnsi="仿宋" w:eastAsia="仿宋" w:cs="仿宋"/>
          <w:spacing w:val="-5"/>
          <w:sz w:val="28"/>
          <w:szCs w:val="28"/>
        </w:rPr>
        <w:t>月份评价区域总用户</w:t>
      </w:r>
      <w:r>
        <w:rPr>
          <w:rFonts w:hint="eastAsia" w:ascii="仿宋" w:hAnsi="仿宋" w:eastAsia="仿宋" w:cs="仿宋"/>
          <w:sz w:val="28"/>
          <w:szCs w:val="28"/>
        </w:rPr>
        <w:t xml:space="preserve"> </w:t>
      </w:r>
      <w:r>
        <w:rPr>
          <w:rFonts w:hint="eastAsia" w:ascii="仿宋" w:hAnsi="仿宋" w:eastAsia="仿宋" w:cs="仿宋"/>
          <w:spacing w:val="-2"/>
          <w:sz w:val="28"/>
          <w:szCs w:val="28"/>
        </w:rPr>
        <w:t>数。统计及计算如表</w:t>
      </w:r>
      <w:r>
        <w:rPr>
          <w:rFonts w:hint="eastAsia" w:ascii="仿宋" w:hAnsi="仿宋" w:eastAsia="仿宋" w:cs="仿宋"/>
          <w:spacing w:val="-54"/>
          <w:sz w:val="28"/>
          <w:szCs w:val="28"/>
        </w:rPr>
        <w:t xml:space="preserve"> </w:t>
      </w:r>
      <w:r>
        <w:rPr>
          <w:rFonts w:hint="eastAsia" w:ascii="仿宋" w:hAnsi="仿宋" w:eastAsia="仿宋" w:cs="仿宋"/>
          <w:spacing w:val="-54"/>
          <w:sz w:val="28"/>
          <w:szCs w:val="28"/>
          <w:lang w:eastAsia="zh-CN"/>
        </w:rPr>
        <w:t>1</w:t>
      </w:r>
      <w:r>
        <w:rPr>
          <w:rFonts w:hint="eastAsia" w:ascii="仿宋" w:hAnsi="仿宋" w:eastAsia="仿宋" w:cs="仿宋"/>
          <w:spacing w:val="-2"/>
          <w:sz w:val="28"/>
          <w:szCs w:val="28"/>
        </w:rPr>
        <w:t xml:space="preserve"> 所示。</w:t>
      </w:r>
    </w:p>
    <w:p w14:paraId="532C960A">
      <w:pPr>
        <w:pStyle w:val="6"/>
        <w:keepNext/>
        <w:spacing w:before="120" w:after="120"/>
        <w:rPr>
          <w:rFonts w:ascii="仿宋" w:hAnsi="仿宋" w:eastAsia="仿宋" w:cs="仿宋"/>
          <w:szCs w:val="28"/>
        </w:rPr>
      </w:pPr>
      <w:r>
        <w:rPr>
          <w:rFonts w:hint="eastAsia" w:ascii="仿宋" w:hAnsi="仿宋" w:eastAsia="仿宋" w:cs="仿宋"/>
          <w:szCs w:val="28"/>
        </w:rPr>
        <w:t xml:space="preserve">表 </w:t>
      </w:r>
      <w:r>
        <w:rPr>
          <w:rFonts w:hint="eastAsia" w:ascii="仿宋" w:hAnsi="仿宋" w:eastAsia="仿宋" w:cs="仿宋"/>
          <w:szCs w:val="28"/>
          <w:lang w:eastAsia="zh-CN"/>
        </w:rPr>
        <w:t>1</w:t>
      </w:r>
      <w:r>
        <w:rPr>
          <w:rFonts w:hint="eastAsia" w:ascii="仿宋" w:hAnsi="仿宋" w:eastAsia="仿宋" w:cs="仿宋"/>
          <w:szCs w:val="28"/>
        </w:rPr>
        <w:t xml:space="preserve"> 计算终端用户数折算表</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9"/>
        <w:gridCol w:w="1929"/>
        <w:gridCol w:w="2441"/>
        <w:gridCol w:w="2825"/>
      </w:tblGrid>
      <w:tr w14:paraId="63948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72353209">
            <w:pPr>
              <w:pStyle w:val="14"/>
              <w:spacing w:before="60" w:after="60"/>
              <w:rPr>
                <w:rFonts w:ascii="仿宋" w:hAnsi="仿宋" w:eastAsia="仿宋" w:cs="仿宋"/>
                <w:sz w:val="28"/>
                <w:szCs w:val="28"/>
              </w:rPr>
            </w:pPr>
            <w:r>
              <w:rPr>
                <w:rFonts w:hint="eastAsia" w:ascii="仿宋" w:hAnsi="仿宋" w:eastAsia="仿宋" w:cs="仿宋"/>
                <w:sz w:val="28"/>
                <w:szCs w:val="28"/>
              </w:rPr>
              <w:t>口径</w:t>
            </w:r>
          </w:p>
        </w:tc>
        <w:tc>
          <w:tcPr>
            <w:tcW w:w="2028" w:type="dxa"/>
            <w:noWrap/>
          </w:tcPr>
          <w:p w14:paraId="3A03BEE1">
            <w:pPr>
              <w:pStyle w:val="14"/>
              <w:spacing w:before="60" w:after="60"/>
              <w:rPr>
                <w:rFonts w:ascii="仿宋" w:hAnsi="仿宋" w:eastAsia="仿宋" w:cs="仿宋"/>
                <w:sz w:val="28"/>
                <w:szCs w:val="28"/>
              </w:rPr>
            </w:pPr>
            <w:r>
              <w:rPr>
                <w:rFonts w:hint="eastAsia" w:ascii="仿宋" w:hAnsi="仿宋" w:eastAsia="仿宋" w:cs="仿宋"/>
                <w:sz w:val="28"/>
                <w:szCs w:val="28"/>
              </w:rPr>
              <w:t>数量</w:t>
            </w:r>
          </w:p>
        </w:tc>
        <w:tc>
          <w:tcPr>
            <w:tcW w:w="2569" w:type="dxa"/>
            <w:noWrap/>
          </w:tcPr>
          <w:p w14:paraId="0A7E6F1A">
            <w:pPr>
              <w:pStyle w:val="14"/>
              <w:spacing w:before="60" w:after="60"/>
              <w:rPr>
                <w:rFonts w:ascii="仿宋" w:hAnsi="仿宋" w:eastAsia="仿宋" w:cs="仿宋"/>
                <w:sz w:val="28"/>
                <w:szCs w:val="28"/>
              </w:rPr>
            </w:pPr>
            <w:r>
              <w:rPr>
                <w:rFonts w:hint="eastAsia" w:ascii="仿宋" w:hAnsi="仿宋" w:eastAsia="仿宋" w:cs="仿宋"/>
                <w:sz w:val="28"/>
                <w:szCs w:val="28"/>
              </w:rPr>
              <w:t>年用水量</w:t>
            </w:r>
          </w:p>
        </w:tc>
        <w:tc>
          <w:tcPr>
            <w:tcW w:w="2975" w:type="dxa"/>
            <w:noWrap/>
          </w:tcPr>
          <w:p w14:paraId="19FAC3BD">
            <w:pPr>
              <w:pStyle w:val="14"/>
              <w:spacing w:before="60" w:after="60"/>
              <w:rPr>
                <w:rFonts w:ascii="仿宋" w:hAnsi="仿宋" w:eastAsia="仿宋" w:cs="仿宋"/>
                <w:sz w:val="28"/>
                <w:szCs w:val="28"/>
              </w:rPr>
            </w:pPr>
            <w:r>
              <w:rPr>
                <w:rFonts w:hint="eastAsia" w:ascii="仿宋" w:hAnsi="仿宋" w:eastAsia="仿宋" w:cs="仿宋"/>
                <w:sz w:val="28"/>
                <w:szCs w:val="28"/>
              </w:rPr>
              <w:t>计算终端用户数</w:t>
            </w:r>
          </w:p>
        </w:tc>
      </w:tr>
      <w:tr w14:paraId="2C408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2F699415">
            <w:pPr>
              <w:pStyle w:val="14"/>
              <w:spacing w:before="60" w:after="60"/>
              <w:rPr>
                <w:rFonts w:ascii="仿宋" w:hAnsi="仿宋" w:eastAsia="仿宋" w:cs="仿宋"/>
                <w:sz w:val="28"/>
                <w:szCs w:val="28"/>
              </w:rPr>
            </w:pPr>
            <w:r>
              <w:rPr>
                <w:rFonts w:hint="eastAsia" w:ascii="仿宋" w:hAnsi="仿宋" w:eastAsia="仿宋" w:cs="仿宋"/>
                <w:sz w:val="28"/>
                <w:szCs w:val="28"/>
              </w:rPr>
              <w:t>15</w:t>
            </w:r>
          </w:p>
        </w:tc>
        <w:tc>
          <w:tcPr>
            <w:tcW w:w="2028" w:type="dxa"/>
            <w:noWrap/>
          </w:tcPr>
          <w:p w14:paraId="4E9CB29B">
            <w:pPr>
              <w:pStyle w:val="14"/>
              <w:spacing w:before="60" w:after="60"/>
              <w:rPr>
                <w:rFonts w:ascii="仿宋" w:hAnsi="仿宋" w:eastAsia="仿宋" w:cs="仿宋"/>
                <w:sz w:val="28"/>
                <w:szCs w:val="28"/>
              </w:rPr>
            </w:pPr>
            <w:r>
              <w:rPr>
                <w:rFonts w:hint="eastAsia" w:ascii="仿宋" w:hAnsi="仿宋" w:eastAsia="仿宋" w:cs="仿宋"/>
                <w:sz w:val="28"/>
                <w:szCs w:val="28"/>
              </w:rPr>
              <w:t>421287</w:t>
            </w:r>
          </w:p>
        </w:tc>
        <w:tc>
          <w:tcPr>
            <w:tcW w:w="2569" w:type="dxa"/>
            <w:noWrap/>
          </w:tcPr>
          <w:p w14:paraId="78B54BC6">
            <w:pPr>
              <w:jc w:val="center"/>
              <w:textAlignment w:val="top"/>
              <w:rPr>
                <w:rFonts w:ascii="仿宋" w:hAnsi="仿宋" w:eastAsia="仿宋" w:cs="仿宋"/>
                <w:sz w:val="28"/>
                <w:szCs w:val="28"/>
              </w:rPr>
            </w:pPr>
            <w:r>
              <w:rPr>
                <w:rFonts w:hint="eastAsia" w:ascii="仿宋" w:hAnsi="仿宋" w:eastAsia="仿宋" w:cs="仿宋"/>
                <w:sz w:val="28"/>
                <w:szCs w:val="28"/>
                <w:lang w:eastAsia="zh-CN"/>
              </w:rPr>
              <w:t>2285895</w:t>
            </w:r>
          </w:p>
        </w:tc>
        <w:tc>
          <w:tcPr>
            <w:tcW w:w="2975" w:type="dxa"/>
            <w:noWrap/>
          </w:tcPr>
          <w:p w14:paraId="7610D799">
            <w:pPr>
              <w:pStyle w:val="14"/>
              <w:spacing w:before="60" w:after="60"/>
              <w:rPr>
                <w:rFonts w:ascii="仿宋" w:hAnsi="仿宋" w:eastAsia="仿宋" w:cs="仿宋"/>
                <w:sz w:val="28"/>
                <w:szCs w:val="28"/>
              </w:rPr>
            </w:pPr>
            <w:r>
              <w:rPr>
                <w:rFonts w:hint="eastAsia" w:ascii="仿宋" w:hAnsi="仿宋" w:eastAsia="仿宋" w:cs="仿宋"/>
                <w:sz w:val="28"/>
                <w:szCs w:val="28"/>
              </w:rPr>
              <w:t>421287</w:t>
            </w:r>
          </w:p>
        </w:tc>
      </w:tr>
      <w:tr w14:paraId="54C4C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0EC7D152">
            <w:pPr>
              <w:pStyle w:val="14"/>
              <w:spacing w:before="60" w:after="60"/>
              <w:rPr>
                <w:rFonts w:ascii="仿宋" w:hAnsi="仿宋" w:eastAsia="仿宋" w:cs="仿宋"/>
                <w:sz w:val="28"/>
                <w:szCs w:val="28"/>
              </w:rPr>
            </w:pPr>
            <w:r>
              <w:rPr>
                <w:rFonts w:hint="eastAsia" w:ascii="仿宋" w:hAnsi="仿宋" w:eastAsia="仿宋" w:cs="仿宋"/>
                <w:sz w:val="28"/>
                <w:szCs w:val="28"/>
              </w:rPr>
              <w:t>20</w:t>
            </w:r>
          </w:p>
        </w:tc>
        <w:tc>
          <w:tcPr>
            <w:tcW w:w="2028" w:type="dxa"/>
            <w:noWrap/>
          </w:tcPr>
          <w:p w14:paraId="49DF620C">
            <w:pPr>
              <w:pStyle w:val="14"/>
              <w:spacing w:before="60" w:after="60"/>
              <w:rPr>
                <w:rFonts w:ascii="仿宋" w:hAnsi="仿宋" w:eastAsia="仿宋" w:cs="仿宋"/>
                <w:sz w:val="28"/>
                <w:szCs w:val="28"/>
              </w:rPr>
            </w:pPr>
            <w:r>
              <w:rPr>
                <w:rFonts w:hint="eastAsia" w:ascii="仿宋" w:hAnsi="仿宋" w:eastAsia="仿宋" w:cs="仿宋"/>
                <w:sz w:val="28"/>
                <w:szCs w:val="28"/>
              </w:rPr>
              <w:t>2797</w:t>
            </w:r>
          </w:p>
        </w:tc>
        <w:tc>
          <w:tcPr>
            <w:tcW w:w="2569" w:type="dxa"/>
            <w:noWrap/>
          </w:tcPr>
          <w:p w14:paraId="22661D50">
            <w:pPr>
              <w:jc w:val="center"/>
              <w:textAlignment w:val="top"/>
              <w:rPr>
                <w:rFonts w:ascii="仿宋" w:hAnsi="仿宋" w:eastAsia="仿宋" w:cs="仿宋"/>
                <w:sz w:val="28"/>
                <w:szCs w:val="28"/>
              </w:rPr>
            </w:pPr>
            <w:r>
              <w:rPr>
                <w:rFonts w:hint="eastAsia" w:ascii="仿宋" w:hAnsi="仿宋" w:eastAsia="仿宋" w:cs="仿宋"/>
                <w:sz w:val="28"/>
                <w:szCs w:val="28"/>
                <w:lang w:eastAsia="zh-CN"/>
              </w:rPr>
              <w:t>33638</w:t>
            </w:r>
          </w:p>
        </w:tc>
        <w:tc>
          <w:tcPr>
            <w:tcW w:w="2975" w:type="dxa"/>
            <w:noWrap/>
          </w:tcPr>
          <w:p w14:paraId="43CE419A">
            <w:pPr>
              <w:pStyle w:val="14"/>
              <w:spacing w:before="60" w:after="60"/>
              <w:rPr>
                <w:rFonts w:ascii="仿宋" w:hAnsi="仿宋" w:eastAsia="仿宋" w:cs="仿宋"/>
                <w:sz w:val="28"/>
                <w:szCs w:val="28"/>
              </w:rPr>
            </w:pPr>
            <w:r>
              <w:rPr>
                <w:rFonts w:hint="eastAsia" w:ascii="仿宋" w:hAnsi="仿宋" w:eastAsia="仿宋" w:cs="仿宋"/>
                <w:sz w:val="28"/>
                <w:szCs w:val="28"/>
              </w:rPr>
              <w:t>2797</w:t>
            </w:r>
          </w:p>
        </w:tc>
      </w:tr>
      <w:tr w14:paraId="60D5D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3CCCEDB7">
            <w:pPr>
              <w:pStyle w:val="14"/>
              <w:spacing w:before="60" w:after="60"/>
              <w:rPr>
                <w:rFonts w:ascii="仿宋" w:hAnsi="仿宋" w:eastAsia="仿宋" w:cs="仿宋"/>
                <w:sz w:val="28"/>
                <w:szCs w:val="28"/>
              </w:rPr>
            </w:pPr>
            <w:r>
              <w:rPr>
                <w:rFonts w:hint="eastAsia" w:ascii="仿宋" w:hAnsi="仿宋" w:eastAsia="仿宋" w:cs="仿宋"/>
                <w:sz w:val="28"/>
                <w:szCs w:val="28"/>
              </w:rPr>
              <w:t>25</w:t>
            </w:r>
          </w:p>
        </w:tc>
        <w:tc>
          <w:tcPr>
            <w:tcW w:w="2028" w:type="dxa"/>
            <w:noWrap/>
          </w:tcPr>
          <w:p w14:paraId="2EA23D24">
            <w:pPr>
              <w:pStyle w:val="14"/>
              <w:spacing w:before="60" w:after="60"/>
              <w:rPr>
                <w:rFonts w:ascii="仿宋" w:hAnsi="仿宋" w:eastAsia="仿宋" w:cs="仿宋"/>
                <w:sz w:val="28"/>
                <w:szCs w:val="28"/>
              </w:rPr>
            </w:pPr>
            <w:r>
              <w:rPr>
                <w:rFonts w:hint="eastAsia" w:ascii="仿宋" w:hAnsi="仿宋" w:eastAsia="仿宋" w:cs="仿宋"/>
                <w:sz w:val="28"/>
                <w:szCs w:val="28"/>
              </w:rPr>
              <w:t>1928</w:t>
            </w:r>
          </w:p>
        </w:tc>
        <w:tc>
          <w:tcPr>
            <w:tcW w:w="2569" w:type="dxa"/>
            <w:noWrap/>
          </w:tcPr>
          <w:p w14:paraId="7D3584C9">
            <w:pPr>
              <w:jc w:val="center"/>
              <w:textAlignment w:val="top"/>
              <w:rPr>
                <w:rFonts w:ascii="仿宋" w:hAnsi="仿宋" w:eastAsia="仿宋" w:cs="仿宋"/>
                <w:sz w:val="28"/>
                <w:szCs w:val="28"/>
              </w:rPr>
            </w:pPr>
            <w:r>
              <w:rPr>
                <w:rFonts w:hint="eastAsia" w:ascii="仿宋" w:hAnsi="仿宋" w:eastAsia="仿宋" w:cs="仿宋"/>
                <w:sz w:val="28"/>
                <w:szCs w:val="28"/>
                <w:lang w:eastAsia="zh-CN"/>
              </w:rPr>
              <w:t>90154</w:t>
            </w:r>
          </w:p>
        </w:tc>
        <w:tc>
          <w:tcPr>
            <w:tcW w:w="2975" w:type="dxa"/>
            <w:noWrap/>
          </w:tcPr>
          <w:p w14:paraId="3387EA0D">
            <w:pPr>
              <w:pStyle w:val="14"/>
              <w:spacing w:before="60" w:after="60"/>
              <w:rPr>
                <w:rFonts w:ascii="仿宋" w:hAnsi="仿宋" w:eastAsia="仿宋" w:cs="仿宋"/>
                <w:sz w:val="28"/>
                <w:szCs w:val="28"/>
              </w:rPr>
            </w:pPr>
            <w:r>
              <w:rPr>
                <w:rFonts w:hint="eastAsia" w:ascii="仿宋" w:hAnsi="仿宋" w:eastAsia="仿宋" w:cs="仿宋"/>
                <w:sz w:val="28"/>
                <w:szCs w:val="28"/>
              </w:rPr>
              <w:t>16483</w:t>
            </w:r>
          </w:p>
        </w:tc>
      </w:tr>
      <w:tr w14:paraId="65BEA5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6BAC69BC">
            <w:pPr>
              <w:pStyle w:val="14"/>
              <w:spacing w:before="60" w:after="60"/>
              <w:rPr>
                <w:rFonts w:ascii="仿宋" w:hAnsi="仿宋" w:eastAsia="仿宋" w:cs="仿宋"/>
                <w:sz w:val="28"/>
                <w:szCs w:val="28"/>
              </w:rPr>
            </w:pPr>
            <w:r>
              <w:rPr>
                <w:rFonts w:hint="eastAsia" w:ascii="仿宋" w:hAnsi="仿宋" w:eastAsia="仿宋" w:cs="仿宋"/>
                <w:sz w:val="28"/>
                <w:szCs w:val="28"/>
              </w:rPr>
              <w:t>32</w:t>
            </w:r>
          </w:p>
        </w:tc>
        <w:tc>
          <w:tcPr>
            <w:tcW w:w="2028" w:type="dxa"/>
            <w:noWrap/>
          </w:tcPr>
          <w:p w14:paraId="79E367B7">
            <w:pPr>
              <w:pStyle w:val="14"/>
              <w:spacing w:before="60" w:after="60"/>
              <w:rPr>
                <w:rFonts w:ascii="仿宋" w:hAnsi="仿宋" w:eastAsia="仿宋" w:cs="仿宋"/>
                <w:sz w:val="28"/>
                <w:szCs w:val="28"/>
              </w:rPr>
            </w:pPr>
            <w:r>
              <w:rPr>
                <w:rFonts w:hint="eastAsia" w:ascii="仿宋" w:hAnsi="仿宋" w:eastAsia="仿宋" w:cs="仿宋"/>
                <w:sz w:val="28"/>
                <w:szCs w:val="28"/>
              </w:rPr>
              <w:t>19</w:t>
            </w:r>
          </w:p>
        </w:tc>
        <w:tc>
          <w:tcPr>
            <w:tcW w:w="2569" w:type="dxa"/>
            <w:noWrap/>
          </w:tcPr>
          <w:p w14:paraId="5517F551">
            <w:pPr>
              <w:jc w:val="center"/>
              <w:textAlignment w:val="top"/>
              <w:rPr>
                <w:rFonts w:ascii="仿宋" w:hAnsi="仿宋" w:eastAsia="仿宋" w:cs="仿宋"/>
                <w:sz w:val="28"/>
                <w:szCs w:val="28"/>
              </w:rPr>
            </w:pPr>
            <w:r>
              <w:rPr>
                <w:rFonts w:hint="eastAsia" w:ascii="仿宋" w:hAnsi="仿宋" w:eastAsia="仿宋" w:cs="仿宋"/>
                <w:sz w:val="28"/>
                <w:szCs w:val="28"/>
                <w:lang w:eastAsia="zh-CN"/>
              </w:rPr>
              <w:t>992</w:t>
            </w:r>
          </w:p>
        </w:tc>
        <w:tc>
          <w:tcPr>
            <w:tcW w:w="2975" w:type="dxa"/>
            <w:noWrap/>
          </w:tcPr>
          <w:p w14:paraId="57AFEC31">
            <w:pPr>
              <w:pStyle w:val="14"/>
              <w:spacing w:before="60" w:after="60"/>
              <w:rPr>
                <w:rFonts w:ascii="仿宋" w:hAnsi="仿宋" w:eastAsia="仿宋" w:cs="仿宋"/>
                <w:sz w:val="28"/>
                <w:szCs w:val="28"/>
              </w:rPr>
            </w:pPr>
            <w:r>
              <w:rPr>
                <w:rFonts w:hint="eastAsia" w:ascii="仿宋" w:hAnsi="仿宋" w:eastAsia="仿宋" w:cs="仿宋"/>
                <w:sz w:val="28"/>
                <w:szCs w:val="28"/>
              </w:rPr>
              <w:t>181</w:t>
            </w:r>
          </w:p>
        </w:tc>
      </w:tr>
      <w:tr w14:paraId="79A435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5B328AC3">
            <w:pPr>
              <w:pStyle w:val="14"/>
              <w:spacing w:before="60" w:after="60"/>
              <w:rPr>
                <w:rFonts w:ascii="仿宋" w:hAnsi="仿宋" w:eastAsia="仿宋" w:cs="仿宋"/>
                <w:sz w:val="28"/>
                <w:szCs w:val="28"/>
              </w:rPr>
            </w:pPr>
            <w:r>
              <w:rPr>
                <w:rFonts w:hint="eastAsia" w:ascii="仿宋" w:hAnsi="仿宋" w:eastAsia="仿宋" w:cs="仿宋"/>
                <w:sz w:val="28"/>
                <w:szCs w:val="28"/>
              </w:rPr>
              <w:t>40</w:t>
            </w:r>
          </w:p>
        </w:tc>
        <w:tc>
          <w:tcPr>
            <w:tcW w:w="2028" w:type="dxa"/>
            <w:noWrap/>
          </w:tcPr>
          <w:p w14:paraId="590F343A">
            <w:pPr>
              <w:pStyle w:val="14"/>
              <w:spacing w:before="60" w:after="60"/>
              <w:rPr>
                <w:rFonts w:ascii="仿宋" w:hAnsi="仿宋" w:eastAsia="仿宋" w:cs="仿宋"/>
                <w:sz w:val="28"/>
                <w:szCs w:val="28"/>
              </w:rPr>
            </w:pPr>
            <w:r>
              <w:rPr>
                <w:rFonts w:hint="eastAsia" w:ascii="仿宋" w:hAnsi="仿宋" w:eastAsia="仿宋" w:cs="仿宋"/>
                <w:sz w:val="28"/>
                <w:szCs w:val="28"/>
              </w:rPr>
              <w:t>1570</w:t>
            </w:r>
          </w:p>
        </w:tc>
        <w:tc>
          <w:tcPr>
            <w:tcW w:w="2569" w:type="dxa"/>
            <w:noWrap/>
          </w:tcPr>
          <w:p w14:paraId="7C1BF0EE">
            <w:pPr>
              <w:jc w:val="center"/>
              <w:textAlignment w:val="top"/>
              <w:rPr>
                <w:rFonts w:ascii="仿宋" w:hAnsi="仿宋" w:eastAsia="仿宋" w:cs="仿宋"/>
                <w:sz w:val="28"/>
                <w:szCs w:val="28"/>
              </w:rPr>
            </w:pPr>
            <w:r>
              <w:rPr>
                <w:rFonts w:hint="eastAsia" w:ascii="仿宋" w:hAnsi="仿宋" w:eastAsia="仿宋" w:cs="仿宋"/>
                <w:sz w:val="28"/>
                <w:szCs w:val="28"/>
                <w:lang w:eastAsia="zh-CN"/>
              </w:rPr>
              <w:t>190698</w:t>
            </w:r>
          </w:p>
        </w:tc>
        <w:tc>
          <w:tcPr>
            <w:tcW w:w="2975" w:type="dxa"/>
            <w:noWrap/>
          </w:tcPr>
          <w:p w14:paraId="1864923B">
            <w:pPr>
              <w:pStyle w:val="14"/>
              <w:spacing w:before="60" w:after="60"/>
              <w:rPr>
                <w:rFonts w:ascii="仿宋" w:hAnsi="仿宋" w:eastAsia="仿宋" w:cs="仿宋"/>
                <w:sz w:val="28"/>
                <w:szCs w:val="28"/>
              </w:rPr>
            </w:pPr>
            <w:r>
              <w:rPr>
                <w:rFonts w:hint="eastAsia" w:ascii="仿宋" w:hAnsi="仿宋" w:eastAsia="仿宋" w:cs="仿宋"/>
                <w:sz w:val="28"/>
                <w:szCs w:val="28"/>
              </w:rPr>
              <w:t>34866</w:t>
            </w:r>
          </w:p>
        </w:tc>
      </w:tr>
      <w:tr w14:paraId="77A1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2D0B8DB6">
            <w:pPr>
              <w:pStyle w:val="14"/>
              <w:spacing w:before="60" w:after="60"/>
              <w:rPr>
                <w:rFonts w:ascii="仿宋" w:hAnsi="仿宋" w:eastAsia="仿宋" w:cs="仿宋"/>
                <w:sz w:val="28"/>
                <w:szCs w:val="28"/>
              </w:rPr>
            </w:pPr>
            <w:r>
              <w:rPr>
                <w:rFonts w:hint="eastAsia" w:ascii="仿宋" w:hAnsi="仿宋" w:eastAsia="仿宋" w:cs="仿宋"/>
                <w:sz w:val="28"/>
                <w:szCs w:val="28"/>
              </w:rPr>
              <w:t>50</w:t>
            </w:r>
          </w:p>
        </w:tc>
        <w:tc>
          <w:tcPr>
            <w:tcW w:w="2028" w:type="dxa"/>
            <w:noWrap/>
          </w:tcPr>
          <w:p w14:paraId="3941D0EB">
            <w:pPr>
              <w:pStyle w:val="14"/>
              <w:spacing w:before="60" w:after="60"/>
              <w:rPr>
                <w:rFonts w:ascii="仿宋" w:hAnsi="仿宋" w:eastAsia="仿宋" w:cs="仿宋"/>
                <w:sz w:val="28"/>
                <w:szCs w:val="28"/>
              </w:rPr>
            </w:pPr>
            <w:r>
              <w:rPr>
                <w:rFonts w:hint="eastAsia" w:ascii="仿宋" w:hAnsi="仿宋" w:eastAsia="仿宋" w:cs="仿宋"/>
                <w:sz w:val="28"/>
                <w:szCs w:val="28"/>
              </w:rPr>
              <w:t>5918</w:t>
            </w:r>
          </w:p>
        </w:tc>
        <w:tc>
          <w:tcPr>
            <w:tcW w:w="2569" w:type="dxa"/>
            <w:noWrap/>
          </w:tcPr>
          <w:p w14:paraId="6BFC7319">
            <w:pPr>
              <w:jc w:val="center"/>
              <w:textAlignment w:val="top"/>
              <w:rPr>
                <w:rFonts w:ascii="仿宋" w:hAnsi="仿宋" w:eastAsia="仿宋" w:cs="仿宋"/>
                <w:sz w:val="28"/>
                <w:szCs w:val="28"/>
              </w:rPr>
            </w:pPr>
            <w:r>
              <w:rPr>
                <w:rFonts w:hint="eastAsia" w:ascii="仿宋" w:hAnsi="仿宋" w:eastAsia="仿宋" w:cs="仿宋"/>
                <w:sz w:val="28"/>
                <w:szCs w:val="28"/>
                <w:lang w:eastAsia="zh-CN"/>
              </w:rPr>
              <w:t>573405</w:t>
            </w:r>
          </w:p>
        </w:tc>
        <w:tc>
          <w:tcPr>
            <w:tcW w:w="2975" w:type="dxa"/>
            <w:noWrap/>
          </w:tcPr>
          <w:p w14:paraId="0A48D244">
            <w:pPr>
              <w:pStyle w:val="14"/>
              <w:spacing w:before="60" w:after="60"/>
              <w:rPr>
                <w:rFonts w:ascii="仿宋" w:hAnsi="仿宋" w:eastAsia="仿宋" w:cs="仿宋"/>
                <w:sz w:val="28"/>
                <w:szCs w:val="28"/>
              </w:rPr>
            </w:pPr>
            <w:r>
              <w:rPr>
                <w:rFonts w:hint="eastAsia" w:ascii="仿宋" w:hAnsi="仿宋" w:eastAsia="仿宋" w:cs="仿宋"/>
                <w:sz w:val="28"/>
                <w:szCs w:val="28"/>
              </w:rPr>
              <w:t>104837</w:t>
            </w:r>
          </w:p>
        </w:tc>
      </w:tr>
      <w:tr w14:paraId="5654EA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3AD4DAE2">
            <w:pPr>
              <w:pStyle w:val="14"/>
              <w:spacing w:before="60" w:after="60"/>
              <w:rPr>
                <w:rFonts w:ascii="仿宋" w:hAnsi="仿宋" w:eastAsia="仿宋" w:cs="仿宋"/>
                <w:sz w:val="28"/>
                <w:szCs w:val="28"/>
              </w:rPr>
            </w:pPr>
            <w:r>
              <w:rPr>
                <w:rFonts w:hint="eastAsia" w:ascii="仿宋" w:hAnsi="仿宋" w:eastAsia="仿宋" w:cs="仿宋"/>
                <w:sz w:val="28"/>
                <w:szCs w:val="28"/>
              </w:rPr>
              <w:t>65</w:t>
            </w:r>
          </w:p>
        </w:tc>
        <w:tc>
          <w:tcPr>
            <w:tcW w:w="2028" w:type="dxa"/>
            <w:noWrap/>
          </w:tcPr>
          <w:p w14:paraId="70609163">
            <w:pPr>
              <w:pStyle w:val="14"/>
              <w:spacing w:before="60" w:after="60"/>
              <w:rPr>
                <w:rFonts w:ascii="仿宋" w:hAnsi="仿宋" w:eastAsia="仿宋" w:cs="仿宋"/>
                <w:sz w:val="28"/>
                <w:szCs w:val="28"/>
              </w:rPr>
            </w:pPr>
            <w:r>
              <w:rPr>
                <w:rFonts w:hint="eastAsia" w:ascii="仿宋" w:hAnsi="仿宋" w:eastAsia="仿宋" w:cs="仿宋"/>
                <w:sz w:val="28"/>
                <w:szCs w:val="28"/>
              </w:rPr>
              <w:t>19</w:t>
            </w:r>
          </w:p>
        </w:tc>
        <w:tc>
          <w:tcPr>
            <w:tcW w:w="2569" w:type="dxa"/>
            <w:noWrap/>
          </w:tcPr>
          <w:p w14:paraId="615384DF">
            <w:pPr>
              <w:jc w:val="center"/>
              <w:textAlignment w:val="top"/>
              <w:rPr>
                <w:rFonts w:ascii="仿宋" w:hAnsi="仿宋" w:eastAsia="仿宋" w:cs="仿宋"/>
                <w:sz w:val="28"/>
                <w:szCs w:val="28"/>
              </w:rPr>
            </w:pPr>
            <w:r>
              <w:rPr>
                <w:rFonts w:hint="eastAsia" w:ascii="仿宋" w:hAnsi="仿宋" w:eastAsia="仿宋" w:cs="仿宋"/>
                <w:sz w:val="28"/>
                <w:szCs w:val="28"/>
                <w:lang w:eastAsia="zh-CN"/>
              </w:rPr>
              <w:t>344</w:t>
            </w:r>
          </w:p>
        </w:tc>
        <w:tc>
          <w:tcPr>
            <w:tcW w:w="2975" w:type="dxa"/>
            <w:noWrap/>
          </w:tcPr>
          <w:p w14:paraId="70CAF1F3">
            <w:pPr>
              <w:pStyle w:val="14"/>
              <w:spacing w:before="60" w:after="60"/>
              <w:rPr>
                <w:rFonts w:ascii="仿宋" w:hAnsi="仿宋" w:eastAsia="仿宋" w:cs="仿宋"/>
                <w:sz w:val="28"/>
                <w:szCs w:val="28"/>
              </w:rPr>
            </w:pPr>
            <w:r>
              <w:rPr>
                <w:rFonts w:hint="eastAsia" w:ascii="仿宋" w:hAnsi="仿宋" w:eastAsia="仿宋" w:cs="仿宋"/>
                <w:sz w:val="28"/>
                <w:szCs w:val="28"/>
              </w:rPr>
              <w:t>63</w:t>
            </w:r>
          </w:p>
        </w:tc>
      </w:tr>
      <w:tr w14:paraId="06395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4D3EAC63">
            <w:pPr>
              <w:pStyle w:val="14"/>
              <w:spacing w:before="60" w:after="60"/>
              <w:rPr>
                <w:rFonts w:ascii="仿宋" w:hAnsi="仿宋" w:eastAsia="仿宋" w:cs="仿宋"/>
                <w:sz w:val="28"/>
                <w:szCs w:val="28"/>
              </w:rPr>
            </w:pPr>
            <w:r>
              <w:rPr>
                <w:rFonts w:hint="eastAsia" w:ascii="仿宋" w:hAnsi="仿宋" w:eastAsia="仿宋" w:cs="仿宋"/>
                <w:sz w:val="28"/>
                <w:szCs w:val="28"/>
              </w:rPr>
              <w:t>100</w:t>
            </w:r>
          </w:p>
        </w:tc>
        <w:tc>
          <w:tcPr>
            <w:tcW w:w="2028" w:type="dxa"/>
            <w:noWrap/>
          </w:tcPr>
          <w:p w14:paraId="057B3DCC">
            <w:pPr>
              <w:pStyle w:val="14"/>
              <w:spacing w:before="60" w:after="60"/>
              <w:rPr>
                <w:rFonts w:ascii="仿宋" w:hAnsi="仿宋" w:eastAsia="仿宋" w:cs="仿宋"/>
                <w:sz w:val="28"/>
                <w:szCs w:val="28"/>
              </w:rPr>
            </w:pPr>
            <w:r>
              <w:rPr>
                <w:rFonts w:hint="eastAsia" w:ascii="仿宋" w:hAnsi="仿宋" w:eastAsia="仿宋" w:cs="仿宋"/>
                <w:sz w:val="28"/>
                <w:szCs w:val="28"/>
              </w:rPr>
              <w:t>5266</w:t>
            </w:r>
          </w:p>
        </w:tc>
        <w:tc>
          <w:tcPr>
            <w:tcW w:w="2569" w:type="dxa"/>
            <w:noWrap/>
          </w:tcPr>
          <w:p w14:paraId="067F29FC">
            <w:pPr>
              <w:jc w:val="center"/>
              <w:textAlignment w:val="top"/>
              <w:rPr>
                <w:rFonts w:ascii="仿宋" w:hAnsi="仿宋" w:eastAsia="仿宋" w:cs="仿宋"/>
                <w:sz w:val="28"/>
                <w:szCs w:val="28"/>
              </w:rPr>
            </w:pPr>
            <w:r>
              <w:rPr>
                <w:rFonts w:hint="eastAsia" w:ascii="仿宋" w:hAnsi="仿宋" w:eastAsia="仿宋" w:cs="仿宋"/>
                <w:sz w:val="28"/>
                <w:szCs w:val="28"/>
                <w:lang w:eastAsia="zh-CN"/>
              </w:rPr>
              <w:t>719070</w:t>
            </w:r>
          </w:p>
        </w:tc>
        <w:tc>
          <w:tcPr>
            <w:tcW w:w="2975" w:type="dxa"/>
            <w:noWrap/>
          </w:tcPr>
          <w:p w14:paraId="4771DC49">
            <w:pPr>
              <w:pStyle w:val="14"/>
              <w:spacing w:before="60" w:after="60"/>
              <w:rPr>
                <w:rFonts w:ascii="仿宋" w:hAnsi="仿宋" w:eastAsia="仿宋" w:cs="仿宋"/>
                <w:sz w:val="28"/>
                <w:szCs w:val="28"/>
              </w:rPr>
            </w:pPr>
            <w:r>
              <w:rPr>
                <w:rFonts w:hint="eastAsia" w:ascii="仿宋" w:hAnsi="仿宋" w:eastAsia="仿宋" w:cs="仿宋"/>
                <w:sz w:val="28"/>
                <w:szCs w:val="28"/>
              </w:rPr>
              <w:t>131469</w:t>
            </w:r>
          </w:p>
        </w:tc>
      </w:tr>
      <w:tr w14:paraId="03F0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3F96E4B1">
            <w:pPr>
              <w:pStyle w:val="14"/>
              <w:spacing w:before="60" w:after="60"/>
              <w:rPr>
                <w:rFonts w:ascii="仿宋" w:hAnsi="仿宋" w:eastAsia="仿宋" w:cs="仿宋"/>
                <w:sz w:val="28"/>
                <w:szCs w:val="28"/>
              </w:rPr>
            </w:pPr>
            <w:r>
              <w:rPr>
                <w:rFonts w:hint="eastAsia" w:ascii="仿宋" w:hAnsi="仿宋" w:eastAsia="仿宋" w:cs="仿宋"/>
                <w:sz w:val="28"/>
                <w:szCs w:val="28"/>
              </w:rPr>
              <w:t>150</w:t>
            </w:r>
          </w:p>
        </w:tc>
        <w:tc>
          <w:tcPr>
            <w:tcW w:w="2028" w:type="dxa"/>
            <w:noWrap/>
          </w:tcPr>
          <w:p w14:paraId="533BF125">
            <w:pPr>
              <w:pStyle w:val="14"/>
              <w:spacing w:before="60" w:after="60"/>
              <w:rPr>
                <w:rFonts w:ascii="仿宋" w:hAnsi="仿宋" w:eastAsia="仿宋" w:cs="仿宋"/>
                <w:sz w:val="28"/>
                <w:szCs w:val="28"/>
              </w:rPr>
            </w:pPr>
            <w:r>
              <w:rPr>
                <w:rFonts w:hint="eastAsia" w:ascii="仿宋" w:hAnsi="仿宋" w:eastAsia="仿宋" w:cs="仿宋"/>
                <w:sz w:val="28"/>
                <w:szCs w:val="28"/>
              </w:rPr>
              <w:t>179</w:t>
            </w:r>
          </w:p>
        </w:tc>
        <w:tc>
          <w:tcPr>
            <w:tcW w:w="2569" w:type="dxa"/>
            <w:noWrap/>
          </w:tcPr>
          <w:p w14:paraId="7BFB2A6D">
            <w:pPr>
              <w:jc w:val="center"/>
              <w:textAlignment w:val="top"/>
              <w:rPr>
                <w:rFonts w:ascii="仿宋" w:hAnsi="仿宋" w:eastAsia="仿宋" w:cs="仿宋"/>
                <w:sz w:val="28"/>
                <w:szCs w:val="28"/>
              </w:rPr>
            </w:pPr>
            <w:r>
              <w:rPr>
                <w:rFonts w:hint="eastAsia" w:ascii="仿宋" w:hAnsi="仿宋" w:eastAsia="仿宋" w:cs="仿宋"/>
                <w:sz w:val="28"/>
                <w:szCs w:val="28"/>
                <w:lang w:eastAsia="zh-CN"/>
              </w:rPr>
              <w:t>239732</w:t>
            </w:r>
          </w:p>
        </w:tc>
        <w:tc>
          <w:tcPr>
            <w:tcW w:w="2975" w:type="dxa"/>
            <w:noWrap/>
          </w:tcPr>
          <w:p w14:paraId="5BD66142">
            <w:pPr>
              <w:pStyle w:val="14"/>
              <w:spacing w:before="60" w:after="60"/>
              <w:rPr>
                <w:rFonts w:ascii="仿宋" w:hAnsi="仿宋" w:eastAsia="仿宋" w:cs="仿宋"/>
                <w:sz w:val="28"/>
                <w:szCs w:val="28"/>
              </w:rPr>
            </w:pPr>
            <w:r>
              <w:rPr>
                <w:rFonts w:hint="eastAsia" w:ascii="仿宋" w:hAnsi="仿宋" w:eastAsia="仿宋" w:cs="仿宋"/>
                <w:sz w:val="28"/>
                <w:szCs w:val="28"/>
              </w:rPr>
              <w:t>43831</w:t>
            </w:r>
          </w:p>
        </w:tc>
      </w:tr>
      <w:tr w14:paraId="40810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0B0EA70F">
            <w:pPr>
              <w:pStyle w:val="14"/>
              <w:spacing w:before="60" w:after="60"/>
              <w:rPr>
                <w:rFonts w:ascii="仿宋" w:hAnsi="仿宋" w:eastAsia="仿宋" w:cs="仿宋"/>
                <w:sz w:val="28"/>
                <w:szCs w:val="28"/>
              </w:rPr>
            </w:pPr>
            <w:r>
              <w:rPr>
                <w:rFonts w:hint="eastAsia" w:ascii="仿宋" w:hAnsi="仿宋" w:eastAsia="仿宋" w:cs="仿宋"/>
                <w:sz w:val="28"/>
                <w:szCs w:val="28"/>
              </w:rPr>
              <w:t>200</w:t>
            </w:r>
          </w:p>
        </w:tc>
        <w:tc>
          <w:tcPr>
            <w:tcW w:w="2028" w:type="dxa"/>
            <w:noWrap/>
          </w:tcPr>
          <w:p w14:paraId="06B18771">
            <w:pPr>
              <w:pStyle w:val="14"/>
              <w:spacing w:before="60" w:after="60"/>
              <w:rPr>
                <w:rFonts w:ascii="仿宋" w:hAnsi="仿宋" w:eastAsia="仿宋" w:cs="仿宋"/>
                <w:sz w:val="28"/>
                <w:szCs w:val="28"/>
              </w:rPr>
            </w:pPr>
            <w:r>
              <w:rPr>
                <w:rFonts w:hint="eastAsia" w:ascii="仿宋" w:hAnsi="仿宋" w:eastAsia="仿宋" w:cs="仿宋"/>
                <w:sz w:val="28"/>
                <w:szCs w:val="28"/>
              </w:rPr>
              <w:t>264</w:t>
            </w:r>
          </w:p>
        </w:tc>
        <w:tc>
          <w:tcPr>
            <w:tcW w:w="2569" w:type="dxa"/>
            <w:noWrap/>
          </w:tcPr>
          <w:p w14:paraId="36A1B072">
            <w:pPr>
              <w:jc w:val="center"/>
              <w:textAlignment w:val="top"/>
              <w:rPr>
                <w:rFonts w:ascii="仿宋" w:hAnsi="仿宋" w:eastAsia="仿宋" w:cs="仿宋"/>
                <w:sz w:val="28"/>
                <w:szCs w:val="28"/>
              </w:rPr>
            </w:pPr>
            <w:r>
              <w:rPr>
                <w:rFonts w:hint="eastAsia" w:ascii="仿宋" w:hAnsi="仿宋" w:eastAsia="仿宋" w:cs="仿宋"/>
                <w:sz w:val="28"/>
                <w:szCs w:val="28"/>
                <w:lang w:eastAsia="zh-CN"/>
              </w:rPr>
              <w:t>422894</w:t>
            </w:r>
          </w:p>
        </w:tc>
        <w:tc>
          <w:tcPr>
            <w:tcW w:w="2975" w:type="dxa"/>
            <w:noWrap/>
          </w:tcPr>
          <w:p w14:paraId="48B1A393">
            <w:pPr>
              <w:pStyle w:val="14"/>
              <w:spacing w:before="60" w:after="60"/>
              <w:rPr>
                <w:rFonts w:ascii="仿宋" w:hAnsi="仿宋" w:eastAsia="仿宋" w:cs="仿宋"/>
                <w:sz w:val="28"/>
                <w:szCs w:val="28"/>
              </w:rPr>
            </w:pPr>
            <w:r>
              <w:rPr>
                <w:rFonts w:hint="eastAsia" w:ascii="仿宋" w:hAnsi="仿宋" w:eastAsia="仿宋" w:cs="仿宋"/>
                <w:sz w:val="28"/>
                <w:szCs w:val="28"/>
              </w:rPr>
              <w:t>77319</w:t>
            </w:r>
          </w:p>
        </w:tc>
      </w:tr>
      <w:tr w14:paraId="0D0CA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409FF01D">
            <w:pPr>
              <w:pStyle w:val="14"/>
              <w:spacing w:before="60" w:after="60"/>
              <w:rPr>
                <w:rFonts w:ascii="仿宋" w:hAnsi="仿宋" w:eastAsia="仿宋" w:cs="仿宋"/>
                <w:sz w:val="28"/>
                <w:szCs w:val="28"/>
              </w:rPr>
            </w:pPr>
            <w:r>
              <w:rPr>
                <w:rFonts w:hint="eastAsia" w:ascii="仿宋" w:hAnsi="仿宋" w:eastAsia="仿宋" w:cs="仿宋"/>
                <w:sz w:val="28"/>
                <w:szCs w:val="28"/>
              </w:rPr>
              <w:t>300</w:t>
            </w:r>
          </w:p>
        </w:tc>
        <w:tc>
          <w:tcPr>
            <w:tcW w:w="2028" w:type="dxa"/>
            <w:noWrap/>
          </w:tcPr>
          <w:p w14:paraId="69E88195">
            <w:pPr>
              <w:pStyle w:val="14"/>
              <w:spacing w:before="60" w:after="60"/>
              <w:rPr>
                <w:rFonts w:ascii="仿宋" w:hAnsi="仿宋" w:eastAsia="仿宋" w:cs="仿宋"/>
                <w:sz w:val="28"/>
                <w:szCs w:val="28"/>
              </w:rPr>
            </w:pPr>
            <w:r>
              <w:rPr>
                <w:rFonts w:hint="eastAsia" w:ascii="仿宋" w:hAnsi="仿宋" w:eastAsia="仿宋" w:cs="仿宋"/>
                <w:sz w:val="28"/>
                <w:szCs w:val="28"/>
              </w:rPr>
              <w:t>18</w:t>
            </w:r>
          </w:p>
        </w:tc>
        <w:tc>
          <w:tcPr>
            <w:tcW w:w="2569" w:type="dxa"/>
            <w:noWrap/>
          </w:tcPr>
          <w:p w14:paraId="0051D587">
            <w:pPr>
              <w:jc w:val="center"/>
              <w:textAlignment w:val="top"/>
              <w:rPr>
                <w:rFonts w:ascii="仿宋" w:hAnsi="仿宋" w:eastAsia="仿宋" w:cs="仿宋"/>
                <w:sz w:val="28"/>
                <w:szCs w:val="28"/>
              </w:rPr>
            </w:pPr>
            <w:r>
              <w:rPr>
                <w:rFonts w:hint="eastAsia" w:ascii="仿宋" w:hAnsi="仿宋" w:eastAsia="仿宋" w:cs="仿宋"/>
                <w:sz w:val="28"/>
                <w:szCs w:val="28"/>
                <w:lang w:eastAsia="zh-CN"/>
              </w:rPr>
              <w:t>4213</w:t>
            </w:r>
          </w:p>
        </w:tc>
        <w:tc>
          <w:tcPr>
            <w:tcW w:w="2975" w:type="dxa"/>
            <w:noWrap/>
          </w:tcPr>
          <w:p w14:paraId="01ECAC35">
            <w:pPr>
              <w:pStyle w:val="14"/>
              <w:spacing w:before="60" w:after="60"/>
              <w:rPr>
                <w:rFonts w:ascii="仿宋" w:hAnsi="仿宋" w:eastAsia="仿宋" w:cs="仿宋"/>
                <w:sz w:val="28"/>
                <w:szCs w:val="28"/>
              </w:rPr>
            </w:pPr>
            <w:r>
              <w:rPr>
                <w:rFonts w:hint="eastAsia" w:ascii="仿宋" w:hAnsi="仿宋" w:eastAsia="仿宋" w:cs="仿宋"/>
                <w:sz w:val="28"/>
                <w:szCs w:val="28"/>
              </w:rPr>
              <w:t>770</w:t>
            </w:r>
          </w:p>
        </w:tc>
      </w:tr>
      <w:tr w14:paraId="14DCB3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1488" w:type="dxa"/>
            <w:noWrap/>
          </w:tcPr>
          <w:p w14:paraId="03475BF6">
            <w:pPr>
              <w:pStyle w:val="14"/>
              <w:spacing w:before="60" w:after="60"/>
              <w:rPr>
                <w:rFonts w:ascii="仿宋" w:hAnsi="仿宋" w:eastAsia="仿宋" w:cs="仿宋"/>
                <w:sz w:val="28"/>
                <w:szCs w:val="28"/>
              </w:rPr>
            </w:pPr>
            <w:r>
              <w:rPr>
                <w:rFonts w:hint="eastAsia" w:ascii="仿宋" w:hAnsi="仿宋" w:eastAsia="仿宋" w:cs="仿宋"/>
                <w:sz w:val="28"/>
                <w:szCs w:val="28"/>
              </w:rPr>
              <w:t>1000</w:t>
            </w:r>
          </w:p>
        </w:tc>
        <w:tc>
          <w:tcPr>
            <w:tcW w:w="2028" w:type="dxa"/>
            <w:noWrap/>
          </w:tcPr>
          <w:p w14:paraId="6F7E58FF">
            <w:pPr>
              <w:pStyle w:val="14"/>
              <w:spacing w:before="60" w:after="60"/>
              <w:rPr>
                <w:rFonts w:ascii="仿宋" w:hAnsi="仿宋" w:eastAsia="仿宋" w:cs="仿宋"/>
                <w:sz w:val="28"/>
                <w:szCs w:val="28"/>
              </w:rPr>
            </w:pPr>
            <w:r>
              <w:rPr>
                <w:rFonts w:hint="eastAsia" w:ascii="仿宋" w:hAnsi="仿宋" w:eastAsia="仿宋" w:cs="仿宋"/>
                <w:sz w:val="28"/>
                <w:szCs w:val="28"/>
              </w:rPr>
              <w:t>13</w:t>
            </w:r>
          </w:p>
        </w:tc>
        <w:tc>
          <w:tcPr>
            <w:tcW w:w="2569" w:type="dxa"/>
            <w:noWrap/>
          </w:tcPr>
          <w:p w14:paraId="1F52207C">
            <w:pPr>
              <w:jc w:val="center"/>
              <w:textAlignment w:val="top"/>
              <w:rPr>
                <w:rFonts w:ascii="仿宋" w:hAnsi="仿宋" w:eastAsia="仿宋" w:cs="仿宋"/>
                <w:sz w:val="28"/>
                <w:szCs w:val="28"/>
              </w:rPr>
            </w:pPr>
            <w:r>
              <w:rPr>
                <w:rFonts w:hint="eastAsia" w:ascii="仿宋" w:hAnsi="仿宋" w:eastAsia="仿宋" w:cs="仿宋"/>
                <w:sz w:val="28"/>
                <w:szCs w:val="28"/>
                <w:lang w:eastAsia="zh-CN"/>
              </w:rPr>
              <w:t>45</w:t>
            </w:r>
          </w:p>
        </w:tc>
        <w:tc>
          <w:tcPr>
            <w:tcW w:w="2975" w:type="dxa"/>
            <w:noWrap/>
          </w:tcPr>
          <w:p w14:paraId="1B4F0946">
            <w:pPr>
              <w:pStyle w:val="14"/>
              <w:spacing w:before="60" w:after="60"/>
              <w:rPr>
                <w:rFonts w:ascii="仿宋" w:hAnsi="仿宋" w:eastAsia="仿宋" w:cs="仿宋"/>
                <w:sz w:val="28"/>
                <w:szCs w:val="28"/>
              </w:rPr>
            </w:pPr>
            <w:r>
              <w:rPr>
                <w:rFonts w:hint="eastAsia" w:ascii="仿宋" w:hAnsi="仿宋" w:eastAsia="仿宋" w:cs="仿宋"/>
                <w:sz w:val="28"/>
                <w:szCs w:val="28"/>
              </w:rPr>
              <w:t>8</w:t>
            </w:r>
          </w:p>
        </w:tc>
      </w:tr>
      <w:tr w14:paraId="47D319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085" w:type="dxa"/>
            <w:gridSpan w:val="3"/>
            <w:noWrap/>
          </w:tcPr>
          <w:p w14:paraId="675F6D13">
            <w:pPr>
              <w:pStyle w:val="14"/>
              <w:spacing w:before="60" w:after="60"/>
              <w:rPr>
                <w:rFonts w:ascii="仿宋" w:hAnsi="仿宋" w:eastAsia="仿宋" w:cs="仿宋"/>
                <w:sz w:val="28"/>
                <w:szCs w:val="28"/>
              </w:rPr>
            </w:pPr>
            <w:r>
              <w:rPr>
                <w:rFonts w:hint="eastAsia" w:ascii="仿宋" w:hAnsi="仿宋" w:eastAsia="仿宋" w:cs="仿宋"/>
                <w:sz w:val="28"/>
                <w:szCs w:val="28"/>
              </w:rPr>
              <w:t>合计</w:t>
            </w:r>
          </w:p>
        </w:tc>
        <w:tc>
          <w:tcPr>
            <w:tcW w:w="2975" w:type="dxa"/>
            <w:noWrap/>
          </w:tcPr>
          <w:p w14:paraId="632B3FD8">
            <w:pPr>
              <w:pStyle w:val="14"/>
              <w:spacing w:before="60" w:after="60"/>
              <w:rPr>
                <w:rFonts w:ascii="仿宋" w:hAnsi="仿宋" w:eastAsia="仿宋" w:cs="仿宋"/>
                <w:sz w:val="28"/>
                <w:szCs w:val="28"/>
              </w:rPr>
            </w:pPr>
            <w:r>
              <w:rPr>
                <w:rFonts w:hint="eastAsia" w:ascii="仿宋" w:hAnsi="仿宋" w:eastAsia="仿宋" w:cs="仿宋"/>
                <w:sz w:val="28"/>
                <w:szCs w:val="28"/>
              </w:rPr>
              <w:t>833911</w:t>
            </w:r>
          </w:p>
        </w:tc>
      </w:tr>
    </w:tbl>
    <w:p w14:paraId="0D599AD2">
      <w:pPr>
        <w:pStyle w:val="7"/>
        <w:spacing w:before="173" w:line="397" w:lineRule="auto"/>
        <w:ind w:left="23" w:firstLine="553"/>
        <w:rPr>
          <w:rFonts w:ascii="仿宋" w:hAnsi="仿宋" w:eastAsia="仿宋" w:cs="仿宋"/>
          <w:sz w:val="28"/>
          <w:szCs w:val="28"/>
        </w:rPr>
      </w:pPr>
      <w:r>
        <w:rPr>
          <w:rFonts w:hint="eastAsia" w:ascii="仿宋" w:hAnsi="仿宋" w:eastAsia="仿宋" w:cs="仿宋"/>
          <w:spacing w:val="-8"/>
          <w:sz w:val="28"/>
          <w:szCs w:val="28"/>
          <w:lang w:val="en-US" w:eastAsia="zh-CN"/>
        </w:rPr>
        <w:t>7</w:t>
      </w:r>
      <w:r>
        <w:rPr>
          <w:rFonts w:hint="eastAsia" w:ascii="仿宋" w:hAnsi="仿宋" w:eastAsia="仿宋" w:cs="仿宋"/>
          <w:spacing w:val="-8"/>
          <w:sz w:val="28"/>
          <w:szCs w:val="28"/>
        </w:rPr>
        <w:t xml:space="preserve"> 月份本水司总计表数</w:t>
      </w:r>
      <w:r>
        <w:rPr>
          <w:rFonts w:hint="eastAsia" w:ascii="仿宋" w:hAnsi="仿宋" w:eastAsia="仿宋" w:cs="仿宋"/>
          <w:spacing w:val="-42"/>
          <w:sz w:val="28"/>
          <w:szCs w:val="28"/>
        </w:rPr>
        <w:t xml:space="preserve"> </w:t>
      </w:r>
      <w:r>
        <w:rPr>
          <w:rFonts w:hint="eastAsia" w:ascii="仿宋" w:hAnsi="仿宋" w:eastAsia="仿宋" w:cs="仿宋"/>
          <w:spacing w:val="-8"/>
          <w:sz w:val="28"/>
          <w:szCs w:val="28"/>
          <w:lang w:eastAsia="zh-CN"/>
        </w:rPr>
        <w:t>439278</w:t>
      </w:r>
      <w:r>
        <w:rPr>
          <w:rFonts w:hint="eastAsia" w:ascii="仿宋" w:hAnsi="仿宋" w:eastAsia="仿宋" w:cs="仿宋"/>
          <w:spacing w:val="-8"/>
          <w:sz w:val="28"/>
          <w:szCs w:val="28"/>
        </w:rPr>
        <w:t>个，评价期间售</w:t>
      </w:r>
      <w:r>
        <w:rPr>
          <w:rFonts w:hint="eastAsia" w:ascii="仿宋" w:hAnsi="仿宋" w:eastAsia="仿宋" w:cs="仿宋"/>
          <w:spacing w:val="-9"/>
          <w:sz w:val="28"/>
          <w:szCs w:val="28"/>
        </w:rPr>
        <w:t>水量</w:t>
      </w:r>
      <w:r>
        <w:rPr>
          <w:rFonts w:hint="eastAsia" w:ascii="仿宋" w:hAnsi="仿宋" w:eastAsia="仿宋" w:cs="仿宋"/>
          <w:spacing w:val="-9"/>
          <w:sz w:val="28"/>
          <w:szCs w:val="28"/>
          <w:lang w:eastAsia="zh-CN"/>
        </w:rPr>
        <w:t>4561080</w:t>
      </w:r>
      <w:r>
        <w:rPr>
          <w:rFonts w:hint="eastAsia" w:ascii="仿宋" w:hAnsi="仿宋" w:eastAsia="仿宋" w:cs="仿宋"/>
          <w:spacing w:val="-9"/>
          <w:sz w:val="28"/>
          <w:szCs w:val="28"/>
        </w:rPr>
        <w:t>吨，</w:t>
      </w:r>
      <w:r>
        <w:rPr>
          <w:rFonts w:hint="eastAsia" w:ascii="仿宋" w:hAnsi="仿宋" w:eastAsia="仿宋" w:cs="仿宋"/>
          <w:sz w:val="28"/>
          <w:szCs w:val="28"/>
        </w:rPr>
        <w:t xml:space="preserve"> </w:t>
      </w:r>
      <w:r>
        <w:rPr>
          <w:rFonts w:hint="eastAsia" w:ascii="仿宋" w:hAnsi="仿宋" w:eastAsia="仿宋" w:cs="仿宋"/>
          <w:spacing w:val="-2"/>
          <w:sz w:val="28"/>
          <w:szCs w:val="28"/>
        </w:rPr>
        <w:t>评价区域总用户水为</w:t>
      </w:r>
      <w:r>
        <w:rPr>
          <w:rFonts w:hint="eastAsia" w:ascii="仿宋" w:hAnsi="仿宋" w:eastAsia="仿宋" w:cs="仿宋"/>
          <w:spacing w:val="-45"/>
          <w:sz w:val="28"/>
          <w:szCs w:val="28"/>
        </w:rPr>
        <w:t xml:space="preserve"> </w:t>
      </w:r>
      <w:r>
        <w:rPr>
          <w:rFonts w:hint="eastAsia" w:ascii="仿宋" w:hAnsi="仿宋" w:eastAsia="仿宋" w:cs="仿宋"/>
          <w:spacing w:val="-2"/>
          <w:sz w:val="28"/>
          <w:szCs w:val="28"/>
          <w:lang w:eastAsia="zh-CN"/>
        </w:rPr>
        <w:t>833911</w:t>
      </w:r>
      <w:r>
        <w:rPr>
          <w:rFonts w:hint="eastAsia" w:ascii="仿宋" w:hAnsi="仿宋" w:eastAsia="仿宋" w:cs="仿宋"/>
          <w:spacing w:val="-2"/>
          <w:sz w:val="28"/>
          <w:szCs w:val="28"/>
        </w:rPr>
        <w:t>户。</w:t>
      </w:r>
    </w:p>
    <w:p w14:paraId="766EFD43">
      <w:pPr>
        <w:spacing w:line="397" w:lineRule="auto"/>
        <w:rPr>
          <w:rFonts w:ascii="仿宋" w:hAnsi="仿宋" w:eastAsia="仿宋" w:cs="仿宋"/>
          <w:sz w:val="28"/>
          <w:szCs w:val="28"/>
        </w:rPr>
        <w:sectPr>
          <w:footerReference r:id="rId3" w:type="default"/>
          <w:pgSz w:w="11906" w:h="16839"/>
          <w:pgMar w:top="400" w:right="1723" w:bottom="1569" w:left="1785" w:header="0" w:footer="1407" w:gutter="0"/>
          <w:cols w:space="720" w:num="1"/>
        </w:sectPr>
      </w:pPr>
    </w:p>
    <w:p w14:paraId="51C21A69">
      <w:pPr>
        <w:pStyle w:val="7"/>
        <w:spacing w:before="97" w:line="219" w:lineRule="auto"/>
        <w:ind w:left="618"/>
        <w:outlineLvl w:val="0"/>
        <w:rPr>
          <w:rFonts w:ascii="仿宋" w:hAnsi="仿宋" w:eastAsia="仿宋" w:cs="仿宋"/>
          <w:sz w:val="28"/>
          <w:szCs w:val="28"/>
        </w:rPr>
      </w:pPr>
      <w:bookmarkStart w:id="3" w:name="bookmark26"/>
      <w:bookmarkEnd w:id="3"/>
      <w:bookmarkStart w:id="4" w:name="bookmark25"/>
      <w:bookmarkEnd w:id="4"/>
      <w:r>
        <w:rPr>
          <w:rFonts w:hint="eastAsia" w:ascii="仿宋" w:hAnsi="仿宋" w:eastAsia="仿宋" w:cs="仿宋"/>
          <w:b/>
          <w:bCs/>
          <w:spacing w:val="-2"/>
          <w:sz w:val="28"/>
          <w:szCs w:val="28"/>
        </w:rPr>
        <w:t>3.2  停水事件统计</w:t>
      </w:r>
    </w:p>
    <w:p w14:paraId="416B8F4D">
      <w:pPr>
        <w:rPr>
          <w:rFonts w:ascii="仿宋" w:hAnsi="仿宋" w:eastAsia="仿宋" w:cs="仿宋"/>
          <w:sz w:val="28"/>
          <w:szCs w:val="28"/>
        </w:rPr>
      </w:pPr>
    </w:p>
    <w:p w14:paraId="234382D6">
      <w:pPr>
        <w:pStyle w:val="7"/>
        <w:spacing w:before="91" w:line="398" w:lineRule="auto"/>
        <w:ind w:left="23" w:right="668" w:firstLine="559"/>
        <w:rPr>
          <w:rFonts w:ascii="仿宋" w:hAnsi="仿宋" w:eastAsia="仿宋" w:cs="仿宋"/>
          <w:sz w:val="28"/>
          <w:szCs w:val="28"/>
        </w:rPr>
      </w:pPr>
      <w:r>
        <w:rPr>
          <w:rFonts w:hint="eastAsia" w:ascii="仿宋" w:hAnsi="仿宋" w:eastAsia="仿宋" w:cs="仿宋"/>
          <w:spacing w:val="-1"/>
          <w:sz w:val="28"/>
          <w:szCs w:val="28"/>
        </w:rPr>
        <w:t>评价周期为</w:t>
      </w:r>
      <w:r>
        <w:rPr>
          <w:rFonts w:hint="eastAsia" w:ascii="仿宋" w:hAnsi="仿宋" w:eastAsia="仿宋" w:cs="仿宋"/>
          <w:spacing w:val="-65"/>
          <w:sz w:val="28"/>
          <w:szCs w:val="28"/>
        </w:rPr>
        <w:t xml:space="preserve"> </w:t>
      </w:r>
      <w:r>
        <w:rPr>
          <w:rFonts w:hint="eastAsia" w:ascii="仿宋" w:hAnsi="仿宋" w:eastAsia="仿宋" w:cs="仿宋"/>
          <w:spacing w:val="-1"/>
          <w:sz w:val="28"/>
          <w:szCs w:val="28"/>
        </w:rPr>
        <w:t>202</w:t>
      </w:r>
      <w:r>
        <w:rPr>
          <w:rFonts w:hint="eastAsia" w:ascii="仿宋" w:hAnsi="仿宋" w:eastAsia="仿宋" w:cs="仿宋"/>
          <w:spacing w:val="-1"/>
          <w:sz w:val="28"/>
          <w:szCs w:val="28"/>
          <w:lang w:eastAsia="zh-CN"/>
        </w:rPr>
        <w:t>5</w:t>
      </w:r>
      <w:r>
        <w:rPr>
          <w:rFonts w:hint="eastAsia" w:ascii="仿宋" w:hAnsi="仿宋" w:eastAsia="仿宋" w:cs="仿宋"/>
          <w:spacing w:val="-1"/>
          <w:sz w:val="28"/>
          <w:szCs w:val="28"/>
        </w:rPr>
        <w:t>年</w:t>
      </w:r>
      <w:r>
        <w:rPr>
          <w:rFonts w:hint="eastAsia" w:ascii="仿宋" w:hAnsi="仿宋" w:eastAsia="仿宋" w:cs="仿宋"/>
          <w:spacing w:val="-1"/>
          <w:sz w:val="28"/>
          <w:szCs w:val="28"/>
          <w:lang w:val="en-US" w:eastAsia="zh-CN"/>
        </w:rPr>
        <w:t>7</w:t>
      </w:r>
      <w:r>
        <w:rPr>
          <w:rFonts w:hint="eastAsia" w:ascii="仿宋" w:hAnsi="仿宋" w:eastAsia="仿宋" w:cs="仿宋"/>
          <w:spacing w:val="-1"/>
          <w:sz w:val="28"/>
          <w:szCs w:val="28"/>
        </w:rPr>
        <w:t>月，评价数据源分别来自</w:t>
      </w:r>
      <w:r>
        <w:rPr>
          <w:rFonts w:hint="eastAsia" w:ascii="仿宋" w:hAnsi="仿宋" w:eastAsia="仿宋" w:cs="仿宋"/>
          <w:spacing w:val="-2"/>
          <w:sz w:val="28"/>
          <w:szCs w:val="28"/>
        </w:rPr>
        <w:t>供水热线、相关</w:t>
      </w:r>
      <w:r>
        <w:rPr>
          <w:rFonts w:hint="eastAsia" w:ascii="仿宋" w:hAnsi="仿宋" w:eastAsia="仿宋" w:cs="仿宋"/>
          <w:spacing w:val="-1"/>
          <w:sz w:val="28"/>
          <w:szCs w:val="28"/>
        </w:rPr>
        <w:t>表单、统计报表等。</w:t>
      </w:r>
    </w:p>
    <w:p w14:paraId="4322EE47">
      <w:pPr>
        <w:pStyle w:val="7"/>
        <w:spacing w:before="39" w:line="398" w:lineRule="auto"/>
        <w:ind w:left="32" w:right="624" w:firstLine="545"/>
        <w:rPr>
          <w:rFonts w:ascii="仿宋" w:hAnsi="仿宋" w:eastAsia="仿宋" w:cs="仿宋"/>
          <w:spacing w:val="-2"/>
          <w:sz w:val="28"/>
          <w:szCs w:val="28"/>
        </w:rPr>
      </w:pPr>
      <w:r>
        <w:rPr>
          <w:rFonts w:hint="eastAsia" w:ascii="仿宋" w:hAnsi="仿宋" w:eastAsia="仿宋" w:cs="仿宋"/>
          <w:spacing w:val="-7"/>
          <w:sz w:val="28"/>
          <w:szCs w:val="28"/>
          <w:lang w:val="en-US" w:eastAsia="zh-CN"/>
        </w:rPr>
        <w:t>7</w:t>
      </w:r>
      <w:r>
        <w:rPr>
          <w:rFonts w:hint="eastAsia" w:ascii="仿宋" w:hAnsi="仿宋" w:eastAsia="仿宋" w:cs="仿宋"/>
          <w:spacing w:val="-7"/>
          <w:sz w:val="28"/>
          <w:szCs w:val="28"/>
        </w:rPr>
        <w:t>月份总共停水次数</w:t>
      </w:r>
      <w:r>
        <w:rPr>
          <w:rFonts w:hint="eastAsia" w:ascii="仿宋" w:hAnsi="仿宋" w:eastAsia="仿宋" w:cs="仿宋"/>
          <w:spacing w:val="-38"/>
          <w:sz w:val="28"/>
          <w:szCs w:val="28"/>
          <w:lang w:val="en-US" w:eastAsia="zh-CN"/>
        </w:rPr>
        <w:t>4</w:t>
      </w:r>
      <w:r>
        <w:rPr>
          <w:rFonts w:hint="eastAsia" w:ascii="仿宋" w:hAnsi="仿宋" w:eastAsia="仿宋" w:cs="仿宋"/>
          <w:spacing w:val="-7"/>
          <w:sz w:val="28"/>
          <w:szCs w:val="28"/>
        </w:rPr>
        <w:t>次，其中计划停水</w:t>
      </w:r>
      <w:r>
        <w:rPr>
          <w:rFonts w:hint="eastAsia" w:ascii="仿宋" w:hAnsi="仿宋" w:eastAsia="仿宋" w:cs="仿宋"/>
          <w:spacing w:val="-8"/>
          <w:sz w:val="28"/>
          <w:szCs w:val="28"/>
          <w:lang w:val="en-US" w:eastAsia="zh-CN"/>
        </w:rPr>
        <w:t>2</w:t>
      </w:r>
      <w:r>
        <w:rPr>
          <w:rFonts w:hint="eastAsia" w:ascii="仿宋" w:hAnsi="仿宋" w:eastAsia="仿宋" w:cs="仿宋"/>
          <w:spacing w:val="-8"/>
          <w:sz w:val="28"/>
          <w:szCs w:val="28"/>
        </w:rPr>
        <w:t>次，</w:t>
      </w:r>
      <w:r>
        <w:rPr>
          <w:rFonts w:hint="eastAsia" w:ascii="仿宋" w:hAnsi="仿宋" w:eastAsia="仿宋" w:cs="仿宋"/>
          <w:spacing w:val="-8"/>
          <w:sz w:val="28"/>
          <w:szCs w:val="28"/>
          <w:lang w:eastAsia="zh-CN"/>
        </w:rPr>
        <w:t>抢修</w:t>
      </w:r>
      <w:r>
        <w:rPr>
          <w:rFonts w:hint="eastAsia" w:ascii="仿宋" w:hAnsi="仿宋" w:eastAsia="仿宋" w:cs="仿宋"/>
          <w:spacing w:val="-8"/>
          <w:sz w:val="28"/>
          <w:szCs w:val="28"/>
        </w:rPr>
        <w:t>停水</w:t>
      </w:r>
      <w:r>
        <w:rPr>
          <w:rFonts w:hint="eastAsia" w:ascii="仿宋" w:hAnsi="仿宋" w:eastAsia="仿宋" w:cs="仿宋"/>
          <w:spacing w:val="-38"/>
          <w:sz w:val="28"/>
          <w:szCs w:val="28"/>
          <w:lang w:val="en-US" w:eastAsia="zh-CN"/>
        </w:rPr>
        <w:t>2</w:t>
      </w:r>
      <w:bookmarkStart w:id="10" w:name="_GoBack"/>
      <w:bookmarkEnd w:id="10"/>
      <w:r>
        <w:rPr>
          <w:rFonts w:hint="eastAsia" w:ascii="仿宋" w:hAnsi="仿宋" w:eastAsia="仿宋" w:cs="仿宋"/>
          <w:spacing w:val="-2"/>
          <w:sz w:val="28"/>
          <w:szCs w:val="28"/>
        </w:rPr>
        <w:t>次，事件统计</w:t>
      </w:r>
      <w:r>
        <w:rPr>
          <w:rFonts w:hint="eastAsia" w:ascii="仿宋" w:hAnsi="仿宋" w:eastAsia="仿宋" w:cs="仿宋"/>
          <w:spacing w:val="-2"/>
          <w:sz w:val="28"/>
          <w:szCs w:val="28"/>
          <w:lang w:eastAsia="zh-CN"/>
        </w:rPr>
        <w:t>见表2</w:t>
      </w:r>
      <w:r>
        <w:rPr>
          <w:rFonts w:hint="eastAsia" w:ascii="仿宋" w:hAnsi="仿宋" w:eastAsia="仿宋" w:cs="仿宋"/>
          <w:spacing w:val="-2"/>
          <w:sz w:val="28"/>
          <w:szCs w:val="28"/>
        </w:rPr>
        <w:t>。</w:t>
      </w:r>
    </w:p>
    <w:p w14:paraId="069DF96C">
      <w:pPr>
        <w:pStyle w:val="7"/>
        <w:spacing w:before="39" w:line="398" w:lineRule="auto"/>
        <w:ind w:left="32" w:right="624" w:firstLine="2523" w:firstLineChars="959"/>
        <w:rPr>
          <w:rFonts w:ascii="仿宋" w:hAnsi="仿宋" w:eastAsia="仿宋" w:cs="仿宋"/>
          <w:sz w:val="28"/>
          <w:szCs w:val="28"/>
        </w:rPr>
      </w:pPr>
      <w:r>
        <w:rPr>
          <w:rFonts w:hint="eastAsia" w:ascii="仿宋" w:hAnsi="仿宋" w:eastAsia="仿宋" w:cs="仿宋"/>
          <w:b/>
          <w:bCs/>
          <w:spacing w:val="-9"/>
          <w:sz w:val="28"/>
          <w:szCs w:val="28"/>
        </w:rPr>
        <w:t>表</w:t>
      </w:r>
      <w:r>
        <w:rPr>
          <w:rFonts w:hint="eastAsia" w:ascii="仿宋" w:hAnsi="仿宋" w:eastAsia="仿宋" w:cs="仿宋"/>
          <w:spacing w:val="-47"/>
          <w:sz w:val="28"/>
          <w:szCs w:val="28"/>
        </w:rPr>
        <w:t xml:space="preserve"> </w:t>
      </w:r>
      <w:r>
        <w:rPr>
          <w:rFonts w:hint="eastAsia" w:ascii="仿宋" w:hAnsi="仿宋" w:eastAsia="仿宋" w:cs="仿宋"/>
          <w:b/>
          <w:bCs/>
          <w:spacing w:val="-9"/>
          <w:sz w:val="28"/>
          <w:szCs w:val="28"/>
          <w:lang w:eastAsia="zh-CN"/>
        </w:rPr>
        <w:t>2</w:t>
      </w:r>
      <w:r>
        <w:rPr>
          <w:rFonts w:hint="eastAsia" w:ascii="仿宋" w:hAnsi="仿宋" w:eastAsia="仿宋" w:cs="仿宋"/>
          <w:b/>
          <w:bCs/>
          <w:spacing w:val="11"/>
          <w:sz w:val="28"/>
          <w:szCs w:val="28"/>
        </w:rPr>
        <w:t xml:space="preserve">  </w:t>
      </w:r>
      <w:r>
        <w:rPr>
          <w:rFonts w:hint="eastAsia" w:ascii="仿宋" w:hAnsi="仿宋" w:eastAsia="仿宋" w:cs="仿宋"/>
          <w:b/>
          <w:bCs/>
          <w:spacing w:val="-9"/>
          <w:sz w:val="28"/>
          <w:szCs w:val="28"/>
        </w:rPr>
        <w:t>停水事件汇总表</w:t>
      </w:r>
    </w:p>
    <w:p w14:paraId="096A03F1">
      <w:pPr>
        <w:spacing w:line="114" w:lineRule="exact"/>
        <w:rPr>
          <w:rFonts w:ascii="仿宋" w:hAnsi="仿宋" w:eastAsia="仿宋" w:cs="仿宋"/>
          <w:sz w:val="28"/>
          <w:szCs w:val="28"/>
        </w:rPr>
      </w:pPr>
    </w:p>
    <w:tbl>
      <w:tblPr>
        <w:tblStyle w:val="16"/>
        <w:tblW w:w="865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76"/>
        <w:gridCol w:w="885"/>
        <w:gridCol w:w="1425"/>
        <w:gridCol w:w="1335"/>
        <w:gridCol w:w="1170"/>
        <w:gridCol w:w="1125"/>
        <w:gridCol w:w="1110"/>
        <w:gridCol w:w="1125"/>
      </w:tblGrid>
      <w:tr w14:paraId="6B2F4A7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476" w:type="dxa"/>
            <w:textDirection w:val="tbRlV"/>
          </w:tcPr>
          <w:p w14:paraId="4B6A50B5">
            <w:pPr>
              <w:pStyle w:val="15"/>
              <w:spacing w:before="156" w:line="202" w:lineRule="auto"/>
              <w:ind w:left="674"/>
              <w:rPr>
                <w:sz w:val="28"/>
                <w:szCs w:val="28"/>
              </w:rPr>
            </w:pPr>
            <w:r>
              <w:rPr>
                <w:rFonts w:hint="eastAsia"/>
                <w:b/>
                <w:bCs/>
                <w:spacing w:val="3"/>
                <w:sz w:val="28"/>
                <w:szCs w:val="28"/>
              </w:rPr>
              <w:t>序</w:t>
            </w:r>
            <w:r>
              <w:rPr>
                <w:rFonts w:hint="eastAsia"/>
                <w:spacing w:val="-24"/>
                <w:sz w:val="28"/>
                <w:szCs w:val="28"/>
              </w:rPr>
              <w:t xml:space="preserve"> </w:t>
            </w:r>
            <w:r>
              <w:rPr>
                <w:rFonts w:hint="eastAsia"/>
                <w:b/>
                <w:bCs/>
                <w:spacing w:val="3"/>
                <w:sz w:val="28"/>
                <w:szCs w:val="28"/>
              </w:rPr>
              <w:t>号</w:t>
            </w:r>
          </w:p>
        </w:tc>
        <w:tc>
          <w:tcPr>
            <w:tcW w:w="885" w:type="dxa"/>
          </w:tcPr>
          <w:p w14:paraId="787DCD50">
            <w:pPr>
              <w:spacing w:line="289" w:lineRule="auto"/>
              <w:rPr>
                <w:rFonts w:ascii="仿宋" w:hAnsi="仿宋" w:eastAsia="仿宋" w:cs="仿宋"/>
                <w:sz w:val="28"/>
                <w:szCs w:val="28"/>
              </w:rPr>
            </w:pPr>
          </w:p>
          <w:p w14:paraId="0A9DFCC0">
            <w:pPr>
              <w:pStyle w:val="15"/>
              <w:spacing w:before="72" w:line="221" w:lineRule="auto"/>
              <w:ind w:left="148"/>
              <w:rPr>
                <w:sz w:val="28"/>
                <w:szCs w:val="28"/>
              </w:rPr>
            </w:pPr>
            <w:r>
              <w:rPr>
                <w:rFonts w:hint="eastAsia"/>
                <w:b/>
                <w:bCs/>
                <w:spacing w:val="-7"/>
                <w:sz w:val="28"/>
                <w:szCs w:val="28"/>
              </w:rPr>
              <w:t>停水性</w:t>
            </w:r>
          </w:p>
          <w:p w14:paraId="70AD710F">
            <w:pPr>
              <w:pStyle w:val="15"/>
              <w:spacing w:before="48" w:line="223" w:lineRule="auto"/>
              <w:ind w:left="151"/>
              <w:rPr>
                <w:sz w:val="28"/>
                <w:szCs w:val="28"/>
              </w:rPr>
            </w:pPr>
            <w:r>
              <w:rPr>
                <w:rFonts w:hint="eastAsia"/>
                <w:b/>
                <w:bCs/>
                <w:spacing w:val="-9"/>
                <w:sz w:val="28"/>
                <w:szCs w:val="28"/>
              </w:rPr>
              <w:t>质（计</w:t>
            </w:r>
          </w:p>
          <w:p w14:paraId="5E0FD1C5">
            <w:pPr>
              <w:pStyle w:val="15"/>
              <w:spacing w:before="45" w:line="249" w:lineRule="auto"/>
              <w:ind w:left="268" w:right="219" w:hanging="40"/>
              <w:rPr>
                <w:sz w:val="28"/>
                <w:szCs w:val="28"/>
              </w:rPr>
            </w:pPr>
            <w:r>
              <w:rPr>
                <w:rFonts w:hint="eastAsia"/>
                <w:b/>
                <w:bCs/>
                <w:spacing w:val="-8"/>
                <w:sz w:val="28"/>
                <w:szCs w:val="28"/>
              </w:rPr>
              <w:t>划/</w:t>
            </w:r>
            <w:r>
              <w:rPr>
                <w:rFonts w:hint="eastAsia"/>
                <w:b/>
                <w:bCs/>
                <w:spacing w:val="-8"/>
                <w:sz w:val="28"/>
                <w:szCs w:val="28"/>
                <w:lang w:eastAsia="zh-CN"/>
              </w:rPr>
              <w:t>抢修</w:t>
            </w:r>
            <w:r>
              <w:rPr>
                <w:rFonts w:hint="eastAsia"/>
                <w:b/>
                <w:bCs/>
                <w:spacing w:val="-16"/>
                <w:sz w:val="28"/>
                <w:szCs w:val="28"/>
              </w:rPr>
              <w:t>）</w:t>
            </w:r>
          </w:p>
        </w:tc>
        <w:tc>
          <w:tcPr>
            <w:tcW w:w="1425" w:type="dxa"/>
          </w:tcPr>
          <w:p w14:paraId="15A2AD51">
            <w:pPr>
              <w:pStyle w:val="15"/>
              <w:spacing w:before="206" w:line="252" w:lineRule="auto"/>
              <w:ind w:left="150" w:right="143" w:firstLine="29"/>
              <w:jc w:val="both"/>
              <w:rPr>
                <w:sz w:val="28"/>
                <w:szCs w:val="28"/>
              </w:rPr>
            </w:pPr>
            <w:r>
              <w:rPr>
                <w:rFonts w:hint="eastAsia"/>
                <w:b/>
                <w:bCs/>
                <w:spacing w:val="-6"/>
                <w:sz w:val="28"/>
                <w:szCs w:val="28"/>
              </w:rPr>
              <w:t>供水管网</w:t>
            </w:r>
            <w:r>
              <w:rPr>
                <w:rFonts w:hint="eastAsia"/>
                <w:spacing w:val="1"/>
                <w:sz w:val="28"/>
                <w:szCs w:val="28"/>
              </w:rPr>
              <w:t xml:space="preserve"> </w:t>
            </w:r>
            <w:r>
              <w:rPr>
                <w:rFonts w:hint="eastAsia"/>
                <w:b/>
                <w:bCs/>
                <w:spacing w:val="1"/>
                <w:sz w:val="28"/>
                <w:szCs w:val="28"/>
              </w:rPr>
              <w:t>停水时间</w:t>
            </w:r>
            <w:r>
              <w:rPr>
                <w:rFonts w:hint="eastAsia"/>
                <w:spacing w:val="2"/>
                <w:sz w:val="28"/>
                <w:szCs w:val="28"/>
              </w:rPr>
              <w:t xml:space="preserve"> </w:t>
            </w:r>
            <w:r>
              <w:rPr>
                <w:rFonts w:hint="eastAsia"/>
                <w:b/>
                <w:bCs/>
                <w:spacing w:val="-7"/>
                <w:sz w:val="28"/>
                <w:szCs w:val="28"/>
              </w:rPr>
              <w:t>（xxxx</w:t>
            </w:r>
            <w:r>
              <w:rPr>
                <w:rFonts w:hint="eastAsia"/>
                <w:b/>
                <w:bCs/>
                <w:spacing w:val="22"/>
                <w:sz w:val="28"/>
                <w:szCs w:val="28"/>
              </w:rPr>
              <w:t xml:space="preserve"> </w:t>
            </w:r>
            <w:r>
              <w:rPr>
                <w:rFonts w:hint="eastAsia"/>
                <w:b/>
                <w:bCs/>
                <w:spacing w:val="-7"/>
                <w:sz w:val="28"/>
                <w:szCs w:val="28"/>
              </w:rPr>
              <w:t>年</w:t>
            </w:r>
          </w:p>
          <w:p w14:paraId="2F31A350">
            <w:pPr>
              <w:pStyle w:val="15"/>
              <w:spacing w:before="34" w:line="248" w:lineRule="auto"/>
              <w:ind w:left="250" w:right="107" w:hanging="143"/>
              <w:rPr>
                <w:sz w:val="28"/>
                <w:szCs w:val="28"/>
              </w:rPr>
            </w:pPr>
            <w:r>
              <w:rPr>
                <w:rFonts w:hint="eastAsia"/>
                <w:b/>
                <w:bCs/>
                <w:spacing w:val="-4"/>
                <w:sz w:val="28"/>
                <w:szCs w:val="28"/>
              </w:rPr>
              <w:t>xx</w:t>
            </w:r>
            <w:r>
              <w:rPr>
                <w:rFonts w:hint="eastAsia"/>
                <w:b/>
                <w:bCs/>
                <w:spacing w:val="13"/>
                <w:sz w:val="28"/>
                <w:szCs w:val="28"/>
              </w:rPr>
              <w:t xml:space="preserve"> </w:t>
            </w:r>
            <w:r>
              <w:rPr>
                <w:rFonts w:hint="eastAsia"/>
                <w:b/>
                <w:bCs/>
                <w:spacing w:val="-4"/>
                <w:sz w:val="28"/>
                <w:szCs w:val="28"/>
              </w:rPr>
              <w:t>月xx</w:t>
            </w:r>
            <w:r>
              <w:rPr>
                <w:rFonts w:hint="eastAsia"/>
                <w:b/>
                <w:bCs/>
                <w:spacing w:val="16"/>
                <w:sz w:val="28"/>
                <w:szCs w:val="28"/>
              </w:rPr>
              <w:t xml:space="preserve"> </w:t>
            </w:r>
            <w:r>
              <w:rPr>
                <w:rFonts w:hint="eastAsia"/>
                <w:b/>
                <w:bCs/>
                <w:spacing w:val="-4"/>
                <w:sz w:val="28"/>
                <w:szCs w:val="28"/>
              </w:rPr>
              <w:t>时</w:t>
            </w:r>
            <w:r>
              <w:rPr>
                <w:rFonts w:hint="eastAsia"/>
                <w:sz w:val="28"/>
                <w:szCs w:val="28"/>
              </w:rPr>
              <w:t xml:space="preserve"> </w:t>
            </w:r>
            <w:r>
              <w:rPr>
                <w:rFonts w:hint="eastAsia"/>
                <w:b/>
                <w:bCs/>
                <w:spacing w:val="-7"/>
                <w:sz w:val="28"/>
                <w:szCs w:val="28"/>
              </w:rPr>
              <w:t>xx</w:t>
            </w:r>
            <w:r>
              <w:rPr>
                <w:rFonts w:hint="eastAsia"/>
                <w:b/>
                <w:bCs/>
                <w:spacing w:val="19"/>
                <w:w w:val="101"/>
                <w:sz w:val="28"/>
                <w:szCs w:val="28"/>
              </w:rPr>
              <w:t xml:space="preserve"> </w:t>
            </w:r>
            <w:r>
              <w:rPr>
                <w:rFonts w:hint="eastAsia"/>
                <w:b/>
                <w:bCs/>
                <w:spacing w:val="-7"/>
                <w:sz w:val="28"/>
                <w:szCs w:val="28"/>
              </w:rPr>
              <w:t>分）</w:t>
            </w:r>
          </w:p>
        </w:tc>
        <w:tc>
          <w:tcPr>
            <w:tcW w:w="1335" w:type="dxa"/>
          </w:tcPr>
          <w:p w14:paraId="2ECA8CAF">
            <w:pPr>
              <w:pStyle w:val="15"/>
              <w:spacing w:before="206" w:line="252" w:lineRule="auto"/>
              <w:ind w:left="152" w:right="141" w:firstLine="26"/>
              <w:jc w:val="both"/>
              <w:rPr>
                <w:sz w:val="28"/>
                <w:szCs w:val="28"/>
              </w:rPr>
            </w:pPr>
            <w:r>
              <w:rPr>
                <w:rFonts w:hint="eastAsia"/>
                <w:b/>
                <w:bCs/>
                <w:spacing w:val="-6"/>
                <w:sz w:val="28"/>
                <w:szCs w:val="28"/>
              </w:rPr>
              <w:t>供水管网</w:t>
            </w:r>
            <w:r>
              <w:rPr>
                <w:rFonts w:hint="eastAsia"/>
                <w:spacing w:val="1"/>
                <w:sz w:val="28"/>
                <w:szCs w:val="28"/>
              </w:rPr>
              <w:t xml:space="preserve"> </w:t>
            </w:r>
            <w:r>
              <w:rPr>
                <w:rFonts w:hint="eastAsia"/>
                <w:b/>
                <w:bCs/>
                <w:spacing w:val="1"/>
                <w:sz w:val="28"/>
                <w:szCs w:val="28"/>
              </w:rPr>
              <w:t>通水时间</w:t>
            </w:r>
            <w:r>
              <w:rPr>
                <w:rFonts w:hint="eastAsia"/>
                <w:sz w:val="28"/>
                <w:szCs w:val="28"/>
              </w:rPr>
              <w:t xml:space="preserve"> </w:t>
            </w:r>
            <w:r>
              <w:rPr>
                <w:rFonts w:hint="eastAsia"/>
                <w:b/>
                <w:bCs/>
                <w:spacing w:val="-7"/>
                <w:sz w:val="28"/>
                <w:szCs w:val="28"/>
              </w:rPr>
              <w:t>（xxxx</w:t>
            </w:r>
            <w:r>
              <w:rPr>
                <w:rFonts w:hint="eastAsia"/>
                <w:b/>
                <w:bCs/>
                <w:spacing w:val="22"/>
                <w:sz w:val="28"/>
                <w:szCs w:val="28"/>
              </w:rPr>
              <w:t xml:space="preserve"> </w:t>
            </w:r>
            <w:r>
              <w:rPr>
                <w:rFonts w:hint="eastAsia"/>
                <w:b/>
                <w:bCs/>
                <w:spacing w:val="-7"/>
                <w:sz w:val="28"/>
                <w:szCs w:val="28"/>
              </w:rPr>
              <w:t>年</w:t>
            </w:r>
          </w:p>
          <w:p w14:paraId="4F2A6043">
            <w:pPr>
              <w:pStyle w:val="15"/>
              <w:spacing w:before="34" w:line="248" w:lineRule="auto"/>
              <w:ind w:left="252" w:right="105" w:hanging="144"/>
              <w:rPr>
                <w:sz w:val="28"/>
                <w:szCs w:val="28"/>
              </w:rPr>
            </w:pPr>
            <w:r>
              <w:rPr>
                <w:rFonts w:hint="eastAsia"/>
                <w:b/>
                <w:bCs/>
                <w:spacing w:val="-4"/>
                <w:sz w:val="28"/>
                <w:szCs w:val="28"/>
              </w:rPr>
              <w:t>xx</w:t>
            </w:r>
            <w:r>
              <w:rPr>
                <w:rFonts w:hint="eastAsia"/>
                <w:b/>
                <w:bCs/>
                <w:spacing w:val="13"/>
                <w:sz w:val="28"/>
                <w:szCs w:val="28"/>
              </w:rPr>
              <w:t xml:space="preserve"> </w:t>
            </w:r>
            <w:r>
              <w:rPr>
                <w:rFonts w:hint="eastAsia"/>
                <w:b/>
                <w:bCs/>
                <w:spacing w:val="-4"/>
                <w:sz w:val="28"/>
                <w:szCs w:val="28"/>
              </w:rPr>
              <w:t>月xx</w:t>
            </w:r>
            <w:r>
              <w:rPr>
                <w:rFonts w:hint="eastAsia"/>
                <w:b/>
                <w:bCs/>
                <w:spacing w:val="16"/>
                <w:sz w:val="28"/>
                <w:szCs w:val="28"/>
              </w:rPr>
              <w:t xml:space="preserve"> </w:t>
            </w:r>
            <w:r>
              <w:rPr>
                <w:rFonts w:hint="eastAsia"/>
                <w:b/>
                <w:bCs/>
                <w:spacing w:val="-4"/>
                <w:sz w:val="28"/>
                <w:szCs w:val="28"/>
              </w:rPr>
              <w:t>时</w:t>
            </w:r>
            <w:r>
              <w:rPr>
                <w:rFonts w:hint="eastAsia"/>
                <w:sz w:val="28"/>
                <w:szCs w:val="28"/>
              </w:rPr>
              <w:t xml:space="preserve"> </w:t>
            </w:r>
            <w:r>
              <w:rPr>
                <w:rFonts w:hint="eastAsia"/>
                <w:b/>
                <w:bCs/>
                <w:spacing w:val="-7"/>
                <w:sz w:val="28"/>
                <w:szCs w:val="28"/>
              </w:rPr>
              <w:t>xx</w:t>
            </w:r>
            <w:r>
              <w:rPr>
                <w:rFonts w:hint="eastAsia"/>
                <w:b/>
                <w:bCs/>
                <w:spacing w:val="19"/>
                <w:w w:val="101"/>
                <w:sz w:val="28"/>
                <w:szCs w:val="28"/>
              </w:rPr>
              <w:t xml:space="preserve"> </w:t>
            </w:r>
            <w:r>
              <w:rPr>
                <w:rFonts w:hint="eastAsia"/>
                <w:b/>
                <w:bCs/>
                <w:spacing w:val="-7"/>
                <w:sz w:val="28"/>
                <w:szCs w:val="28"/>
              </w:rPr>
              <w:t>分）</w:t>
            </w:r>
          </w:p>
        </w:tc>
        <w:tc>
          <w:tcPr>
            <w:tcW w:w="1170" w:type="dxa"/>
          </w:tcPr>
          <w:p w14:paraId="48248ED0">
            <w:pPr>
              <w:pStyle w:val="15"/>
              <w:spacing w:before="50" w:line="224" w:lineRule="auto"/>
              <w:ind w:left="195"/>
              <w:rPr>
                <w:sz w:val="28"/>
                <w:szCs w:val="28"/>
              </w:rPr>
            </w:pPr>
            <w:r>
              <w:rPr>
                <w:rFonts w:hint="eastAsia"/>
                <w:b/>
                <w:bCs/>
                <w:spacing w:val="-7"/>
                <w:sz w:val="28"/>
                <w:szCs w:val="28"/>
              </w:rPr>
              <w:t>供水管</w:t>
            </w:r>
          </w:p>
          <w:p w14:paraId="7FBB14B4">
            <w:pPr>
              <w:pStyle w:val="15"/>
              <w:spacing w:before="44" w:line="253" w:lineRule="auto"/>
              <w:ind w:left="241" w:right="164" w:hanging="23"/>
              <w:jc w:val="both"/>
              <w:rPr>
                <w:sz w:val="28"/>
                <w:szCs w:val="28"/>
              </w:rPr>
            </w:pPr>
            <w:r>
              <w:rPr>
                <w:rFonts w:hint="eastAsia"/>
                <w:b/>
                <w:bCs/>
                <w:spacing w:val="-15"/>
                <w:sz w:val="28"/>
                <w:szCs w:val="28"/>
              </w:rPr>
              <w:t>网</w:t>
            </w:r>
            <w:r>
              <w:rPr>
                <w:rFonts w:hint="eastAsia"/>
                <w:b/>
                <w:bCs/>
                <w:spacing w:val="-15"/>
                <w:sz w:val="28"/>
                <w:szCs w:val="28"/>
                <w:lang w:eastAsia="zh-CN"/>
              </w:rPr>
              <w:t>停水</w:t>
            </w:r>
            <w:r>
              <w:rPr>
                <w:rFonts w:hint="eastAsia"/>
                <w:sz w:val="28"/>
                <w:szCs w:val="28"/>
              </w:rPr>
              <w:t xml:space="preserve"> </w:t>
            </w:r>
            <w:r>
              <w:rPr>
                <w:rFonts w:hint="eastAsia"/>
                <w:b/>
                <w:bCs/>
                <w:spacing w:val="22"/>
                <w:sz w:val="28"/>
                <w:szCs w:val="28"/>
              </w:rPr>
              <w:t>时长</w:t>
            </w:r>
            <w:r>
              <w:rPr>
                <w:rFonts w:hint="eastAsia"/>
                <w:sz w:val="28"/>
                <w:szCs w:val="28"/>
              </w:rPr>
              <w:t xml:space="preserve">  </w:t>
            </w:r>
            <w:r>
              <w:rPr>
                <w:rFonts w:hint="eastAsia"/>
                <w:b/>
                <w:bCs/>
                <w:spacing w:val="-13"/>
                <w:sz w:val="28"/>
                <w:szCs w:val="28"/>
              </w:rPr>
              <w:t>(</w:t>
            </w:r>
            <w:r>
              <w:rPr>
                <w:rFonts w:hint="eastAsia"/>
                <w:b/>
                <w:bCs/>
                <w:spacing w:val="4"/>
                <w:sz w:val="28"/>
                <w:szCs w:val="28"/>
              </w:rPr>
              <w:t>分钟/</w:t>
            </w:r>
            <w:r>
              <w:rPr>
                <w:rFonts w:hint="eastAsia"/>
                <w:b/>
                <w:bCs/>
                <w:sz w:val="28"/>
                <w:szCs w:val="28"/>
              </w:rPr>
              <w:t xml:space="preserve"> </w:t>
            </w:r>
            <w:r>
              <w:rPr>
                <w:rFonts w:hint="eastAsia"/>
                <w:b/>
                <w:bCs/>
                <w:spacing w:val="22"/>
                <w:sz w:val="28"/>
                <w:szCs w:val="28"/>
              </w:rPr>
              <w:t>户）</w:t>
            </w:r>
          </w:p>
        </w:tc>
        <w:tc>
          <w:tcPr>
            <w:tcW w:w="1125" w:type="dxa"/>
          </w:tcPr>
          <w:p w14:paraId="57528C3A">
            <w:pPr>
              <w:spacing w:line="287" w:lineRule="auto"/>
              <w:rPr>
                <w:rFonts w:ascii="仿宋" w:hAnsi="仿宋" w:eastAsia="仿宋" w:cs="仿宋"/>
                <w:sz w:val="28"/>
                <w:szCs w:val="28"/>
              </w:rPr>
            </w:pPr>
          </w:p>
          <w:p w14:paraId="2C3BB211">
            <w:pPr>
              <w:pStyle w:val="15"/>
              <w:spacing w:before="72" w:line="255" w:lineRule="auto"/>
              <w:ind w:left="163" w:right="137" w:hanging="7"/>
              <w:jc w:val="both"/>
              <w:rPr>
                <w:sz w:val="28"/>
                <w:szCs w:val="28"/>
              </w:rPr>
            </w:pPr>
            <w:r>
              <w:rPr>
                <w:rFonts w:hint="eastAsia"/>
                <w:b/>
                <w:bCs/>
                <w:spacing w:val="-6"/>
                <w:sz w:val="28"/>
                <w:szCs w:val="28"/>
              </w:rPr>
              <w:t>供水管网</w:t>
            </w:r>
            <w:r>
              <w:rPr>
                <w:rFonts w:hint="eastAsia"/>
                <w:spacing w:val="1"/>
                <w:sz w:val="28"/>
                <w:szCs w:val="28"/>
              </w:rPr>
              <w:t xml:space="preserve"> </w:t>
            </w:r>
            <w:r>
              <w:rPr>
                <w:rFonts w:hint="eastAsia"/>
                <w:b/>
                <w:bCs/>
                <w:spacing w:val="-8"/>
                <w:sz w:val="28"/>
                <w:szCs w:val="28"/>
              </w:rPr>
              <w:t>断水涉及</w:t>
            </w:r>
            <w:r>
              <w:rPr>
                <w:rFonts w:hint="eastAsia"/>
                <w:spacing w:val="2"/>
                <w:sz w:val="28"/>
                <w:szCs w:val="28"/>
              </w:rPr>
              <w:t xml:space="preserve"> </w:t>
            </w:r>
            <w:r>
              <w:rPr>
                <w:rFonts w:hint="eastAsia"/>
                <w:b/>
                <w:bCs/>
                <w:spacing w:val="27"/>
                <w:sz w:val="28"/>
                <w:szCs w:val="28"/>
              </w:rPr>
              <w:t>用户数</w:t>
            </w:r>
            <w:r>
              <w:rPr>
                <w:rFonts w:hint="eastAsia"/>
                <w:sz w:val="28"/>
                <w:szCs w:val="28"/>
              </w:rPr>
              <w:t xml:space="preserve">  </w:t>
            </w:r>
            <w:r>
              <w:rPr>
                <w:rFonts w:hint="eastAsia"/>
                <w:b/>
                <w:bCs/>
                <w:spacing w:val="26"/>
                <w:sz w:val="28"/>
                <w:szCs w:val="28"/>
              </w:rPr>
              <w:t>（户）</w:t>
            </w:r>
          </w:p>
        </w:tc>
        <w:tc>
          <w:tcPr>
            <w:tcW w:w="1110" w:type="dxa"/>
          </w:tcPr>
          <w:p w14:paraId="5BD2F700">
            <w:pPr>
              <w:spacing w:line="287" w:lineRule="auto"/>
              <w:rPr>
                <w:rFonts w:ascii="仿宋" w:hAnsi="仿宋" w:eastAsia="仿宋" w:cs="仿宋"/>
                <w:sz w:val="28"/>
                <w:szCs w:val="28"/>
              </w:rPr>
            </w:pPr>
          </w:p>
          <w:p w14:paraId="532A5058">
            <w:pPr>
              <w:pStyle w:val="15"/>
              <w:spacing w:before="72" w:line="255" w:lineRule="auto"/>
              <w:ind w:left="137" w:right="40" w:firstLine="89"/>
              <w:jc w:val="both"/>
              <w:rPr>
                <w:sz w:val="28"/>
                <w:szCs w:val="28"/>
              </w:rPr>
            </w:pPr>
            <w:r>
              <w:rPr>
                <w:rFonts w:hint="eastAsia"/>
                <w:b/>
                <w:bCs/>
                <w:spacing w:val="-7"/>
                <w:sz w:val="28"/>
                <w:szCs w:val="28"/>
              </w:rPr>
              <w:t>二供设施</w:t>
            </w:r>
            <w:r>
              <w:rPr>
                <w:rFonts w:hint="eastAsia"/>
                <w:sz w:val="28"/>
                <w:szCs w:val="28"/>
              </w:rPr>
              <w:t xml:space="preserve">  </w:t>
            </w:r>
            <w:r>
              <w:rPr>
                <w:rFonts w:hint="eastAsia"/>
                <w:b/>
                <w:bCs/>
                <w:spacing w:val="15"/>
                <w:sz w:val="28"/>
                <w:szCs w:val="28"/>
              </w:rPr>
              <w:t>调蓄供水</w:t>
            </w:r>
            <w:r>
              <w:rPr>
                <w:rFonts w:hint="eastAsia"/>
                <w:sz w:val="28"/>
                <w:szCs w:val="28"/>
              </w:rPr>
              <w:t xml:space="preserve">  </w:t>
            </w:r>
            <w:r>
              <w:rPr>
                <w:rFonts w:hint="eastAsia"/>
                <w:b/>
                <w:bCs/>
                <w:spacing w:val="-14"/>
                <w:sz w:val="28"/>
                <w:szCs w:val="28"/>
              </w:rPr>
              <w:t>时长(</w:t>
            </w:r>
            <w:r>
              <w:rPr>
                <w:rFonts w:hint="eastAsia"/>
                <w:b/>
                <w:bCs/>
                <w:spacing w:val="5"/>
                <w:sz w:val="28"/>
                <w:szCs w:val="28"/>
              </w:rPr>
              <w:t>分钟/户）</w:t>
            </w:r>
          </w:p>
        </w:tc>
        <w:tc>
          <w:tcPr>
            <w:tcW w:w="1125" w:type="dxa"/>
          </w:tcPr>
          <w:p w14:paraId="0D06B5A2">
            <w:pPr>
              <w:spacing w:line="287" w:lineRule="auto"/>
              <w:rPr>
                <w:rFonts w:ascii="仿宋" w:hAnsi="仿宋" w:eastAsia="仿宋" w:cs="仿宋"/>
                <w:sz w:val="28"/>
                <w:szCs w:val="28"/>
              </w:rPr>
            </w:pPr>
          </w:p>
          <w:p w14:paraId="48432AC4">
            <w:pPr>
              <w:pStyle w:val="15"/>
              <w:spacing w:before="72" w:line="255" w:lineRule="auto"/>
              <w:ind w:left="128" w:right="116" w:firstLine="7"/>
              <w:jc w:val="both"/>
              <w:rPr>
                <w:sz w:val="28"/>
                <w:szCs w:val="28"/>
              </w:rPr>
            </w:pPr>
            <w:r>
              <w:rPr>
                <w:rFonts w:hint="eastAsia"/>
                <w:b/>
                <w:bCs/>
                <w:spacing w:val="-7"/>
                <w:sz w:val="28"/>
                <w:szCs w:val="28"/>
              </w:rPr>
              <w:t>二供设施</w:t>
            </w:r>
            <w:r>
              <w:rPr>
                <w:rFonts w:hint="eastAsia"/>
                <w:sz w:val="28"/>
                <w:szCs w:val="28"/>
              </w:rPr>
              <w:t xml:space="preserve"> </w:t>
            </w:r>
            <w:r>
              <w:rPr>
                <w:rFonts w:hint="eastAsia"/>
                <w:b/>
                <w:bCs/>
                <w:spacing w:val="-6"/>
                <w:sz w:val="28"/>
                <w:szCs w:val="28"/>
              </w:rPr>
              <w:t>调蓄供水</w:t>
            </w:r>
            <w:r>
              <w:rPr>
                <w:rFonts w:hint="eastAsia"/>
                <w:spacing w:val="2"/>
                <w:sz w:val="28"/>
                <w:szCs w:val="28"/>
              </w:rPr>
              <w:t xml:space="preserve"> </w:t>
            </w:r>
            <w:r>
              <w:rPr>
                <w:rFonts w:hint="eastAsia"/>
                <w:b/>
                <w:bCs/>
                <w:spacing w:val="30"/>
                <w:sz w:val="28"/>
                <w:szCs w:val="28"/>
              </w:rPr>
              <w:t>用户数</w:t>
            </w:r>
            <w:r>
              <w:rPr>
                <w:rFonts w:hint="eastAsia"/>
                <w:sz w:val="28"/>
                <w:szCs w:val="28"/>
              </w:rPr>
              <w:t xml:space="preserve">  </w:t>
            </w:r>
            <w:r>
              <w:rPr>
                <w:rFonts w:hint="eastAsia"/>
                <w:b/>
                <w:bCs/>
                <w:spacing w:val="30"/>
                <w:sz w:val="28"/>
                <w:szCs w:val="28"/>
              </w:rPr>
              <w:t>（户）</w:t>
            </w:r>
          </w:p>
        </w:tc>
      </w:tr>
      <w:tr w14:paraId="4EAB1E6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29A1BB8B">
            <w:pPr>
              <w:spacing w:before="85" w:line="189" w:lineRule="auto"/>
              <w:jc w:val="center"/>
              <w:rPr>
                <w:rFonts w:ascii="仿宋" w:hAnsi="仿宋" w:eastAsia="仿宋" w:cs="仿宋"/>
                <w:sz w:val="28"/>
                <w:szCs w:val="28"/>
              </w:rPr>
            </w:pPr>
            <w:r>
              <w:rPr>
                <w:rFonts w:hint="eastAsia" w:ascii="仿宋" w:hAnsi="仿宋" w:eastAsia="仿宋" w:cs="仿宋"/>
                <w:b/>
                <w:bCs/>
                <w:sz w:val="28"/>
                <w:szCs w:val="28"/>
              </w:rPr>
              <w:t>1</w:t>
            </w:r>
          </w:p>
        </w:tc>
        <w:tc>
          <w:tcPr>
            <w:tcW w:w="885" w:type="dxa"/>
          </w:tcPr>
          <w:p w14:paraId="17AD7372">
            <w:pPr>
              <w:jc w:val="center"/>
              <w:rPr>
                <w:rFonts w:ascii="仿宋" w:hAnsi="仿宋" w:eastAsia="仿宋" w:cs="仿宋"/>
                <w:sz w:val="28"/>
                <w:szCs w:val="28"/>
                <w:lang w:eastAsia="zh-CN"/>
              </w:rPr>
            </w:pPr>
          </w:p>
        </w:tc>
        <w:tc>
          <w:tcPr>
            <w:tcW w:w="1425" w:type="dxa"/>
          </w:tcPr>
          <w:p w14:paraId="3894E5EC">
            <w:pPr>
              <w:jc w:val="center"/>
              <w:rPr>
                <w:rFonts w:ascii="仿宋" w:hAnsi="仿宋" w:eastAsia="仿宋" w:cs="仿宋"/>
                <w:sz w:val="28"/>
                <w:szCs w:val="28"/>
              </w:rPr>
            </w:pPr>
          </w:p>
        </w:tc>
        <w:tc>
          <w:tcPr>
            <w:tcW w:w="1335" w:type="dxa"/>
          </w:tcPr>
          <w:p w14:paraId="32105B1A">
            <w:pPr>
              <w:jc w:val="center"/>
              <w:rPr>
                <w:rFonts w:ascii="仿宋" w:hAnsi="仿宋" w:eastAsia="仿宋" w:cs="仿宋"/>
                <w:sz w:val="28"/>
                <w:szCs w:val="28"/>
              </w:rPr>
            </w:pPr>
          </w:p>
        </w:tc>
        <w:tc>
          <w:tcPr>
            <w:tcW w:w="1170" w:type="dxa"/>
          </w:tcPr>
          <w:p w14:paraId="72E9D443">
            <w:pPr>
              <w:jc w:val="center"/>
              <w:rPr>
                <w:rFonts w:ascii="仿宋" w:hAnsi="仿宋" w:eastAsia="仿宋" w:cs="仿宋"/>
                <w:sz w:val="28"/>
                <w:szCs w:val="28"/>
                <w:lang w:eastAsia="zh-CN"/>
              </w:rPr>
            </w:pPr>
          </w:p>
        </w:tc>
        <w:tc>
          <w:tcPr>
            <w:tcW w:w="1125" w:type="dxa"/>
          </w:tcPr>
          <w:p w14:paraId="62AAF291">
            <w:pPr>
              <w:jc w:val="center"/>
              <w:rPr>
                <w:rFonts w:ascii="仿宋" w:hAnsi="仿宋" w:eastAsia="仿宋" w:cs="仿宋"/>
                <w:sz w:val="28"/>
                <w:szCs w:val="28"/>
                <w:lang w:eastAsia="zh-CN"/>
              </w:rPr>
            </w:pPr>
          </w:p>
        </w:tc>
        <w:tc>
          <w:tcPr>
            <w:tcW w:w="1110" w:type="dxa"/>
          </w:tcPr>
          <w:p w14:paraId="062E60DB">
            <w:pPr>
              <w:jc w:val="center"/>
              <w:rPr>
                <w:rFonts w:ascii="仿宋" w:hAnsi="仿宋" w:eastAsia="仿宋" w:cs="仿宋"/>
                <w:sz w:val="28"/>
                <w:szCs w:val="28"/>
                <w:lang w:eastAsia="zh-CN"/>
              </w:rPr>
            </w:pPr>
          </w:p>
        </w:tc>
        <w:tc>
          <w:tcPr>
            <w:tcW w:w="1125" w:type="dxa"/>
          </w:tcPr>
          <w:p w14:paraId="75458228">
            <w:pPr>
              <w:jc w:val="center"/>
              <w:rPr>
                <w:rFonts w:ascii="仿宋" w:hAnsi="仿宋" w:eastAsia="仿宋" w:cs="仿宋"/>
                <w:sz w:val="28"/>
                <w:szCs w:val="28"/>
                <w:lang w:eastAsia="zh-CN"/>
              </w:rPr>
            </w:pPr>
          </w:p>
        </w:tc>
      </w:tr>
      <w:tr w14:paraId="6211CA1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6" w:type="dxa"/>
          </w:tcPr>
          <w:p w14:paraId="2D197BD0">
            <w:pPr>
              <w:spacing w:before="85" w:line="189" w:lineRule="auto"/>
              <w:jc w:val="center"/>
              <w:rPr>
                <w:rFonts w:ascii="仿宋" w:hAnsi="仿宋" w:eastAsia="仿宋" w:cs="仿宋"/>
                <w:sz w:val="28"/>
                <w:szCs w:val="28"/>
              </w:rPr>
            </w:pPr>
            <w:r>
              <w:rPr>
                <w:rFonts w:hint="eastAsia" w:ascii="仿宋" w:hAnsi="仿宋" w:eastAsia="仿宋" w:cs="仿宋"/>
                <w:b/>
                <w:bCs/>
                <w:sz w:val="28"/>
                <w:szCs w:val="28"/>
              </w:rPr>
              <w:t>2</w:t>
            </w:r>
          </w:p>
        </w:tc>
        <w:tc>
          <w:tcPr>
            <w:tcW w:w="885" w:type="dxa"/>
          </w:tcPr>
          <w:p w14:paraId="0A60C22B">
            <w:pPr>
              <w:jc w:val="center"/>
              <w:rPr>
                <w:rFonts w:ascii="仿宋" w:hAnsi="仿宋" w:eastAsia="仿宋" w:cs="仿宋"/>
                <w:sz w:val="28"/>
                <w:szCs w:val="28"/>
              </w:rPr>
            </w:pPr>
          </w:p>
        </w:tc>
        <w:tc>
          <w:tcPr>
            <w:tcW w:w="1425" w:type="dxa"/>
          </w:tcPr>
          <w:p w14:paraId="7F6C1DE1">
            <w:pPr>
              <w:jc w:val="center"/>
              <w:rPr>
                <w:rFonts w:ascii="仿宋" w:hAnsi="仿宋" w:eastAsia="仿宋" w:cs="仿宋"/>
                <w:sz w:val="28"/>
                <w:szCs w:val="28"/>
              </w:rPr>
            </w:pPr>
          </w:p>
        </w:tc>
        <w:tc>
          <w:tcPr>
            <w:tcW w:w="1335" w:type="dxa"/>
          </w:tcPr>
          <w:p w14:paraId="14A86F8C">
            <w:pPr>
              <w:jc w:val="center"/>
              <w:rPr>
                <w:rFonts w:ascii="仿宋" w:hAnsi="仿宋" w:eastAsia="仿宋" w:cs="仿宋"/>
                <w:sz w:val="28"/>
                <w:szCs w:val="28"/>
              </w:rPr>
            </w:pPr>
          </w:p>
        </w:tc>
        <w:tc>
          <w:tcPr>
            <w:tcW w:w="1170" w:type="dxa"/>
          </w:tcPr>
          <w:p w14:paraId="3EDB9B82">
            <w:pPr>
              <w:jc w:val="center"/>
              <w:rPr>
                <w:rFonts w:ascii="仿宋" w:hAnsi="仿宋" w:eastAsia="仿宋" w:cs="仿宋"/>
                <w:sz w:val="28"/>
                <w:szCs w:val="28"/>
                <w:lang w:eastAsia="zh-CN"/>
              </w:rPr>
            </w:pPr>
          </w:p>
        </w:tc>
        <w:tc>
          <w:tcPr>
            <w:tcW w:w="1125" w:type="dxa"/>
          </w:tcPr>
          <w:p w14:paraId="5ABC615F">
            <w:pPr>
              <w:jc w:val="center"/>
              <w:rPr>
                <w:rFonts w:ascii="仿宋" w:hAnsi="仿宋" w:eastAsia="仿宋" w:cs="仿宋"/>
                <w:sz w:val="28"/>
                <w:szCs w:val="28"/>
                <w:lang w:eastAsia="zh-CN"/>
              </w:rPr>
            </w:pPr>
          </w:p>
        </w:tc>
        <w:tc>
          <w:tcPr>
            <w:tcW w:w="1110" w:type="dxa"/>
          </w:tcPr>
          <w:p w14:paraId="3EC37BFE">
            <w:pPr>
              <w:jc w:val="center"/>
              <w:rPr>
                <w:rFonts w:ascii="仿宋" w:hAnsi="仿宋" w:eastAsia="仿宋" w:cs="仿宋"/>
                <w:sz w:val="28"/>
                <w:szCs w:val="28"/>
                <w:lang w:eastAsia="zh-CN"/>
              </w:rPr>
            </w:pPr>
          </w:p>
        </w:tc>
        <w:tc>
          <w:tcPr>
            <w:tcW w:w="1125" w:type="dxa"/>
          </w:tcPr>
          <w:p w14:paraId="348E481C">
            <w:pPr>
              <w:jc w:val="center"/>
              <w:rPr>
                <w:rFonts w:ascii="仿宋" w:hAnsi="仿宋" w:eastAsia="仿宋" w:cs="仿宋"/>
                <w:sz w:val="28"/>
                <w:szCs w:val="28"/>
                <w:lang w:eastAsia="zh-CN"/>
              </w:rPr>
            </w:pPr>
          </w:p>
        </w:tc>
      </w:tr>
      <w:tr w14:paraId="2185B42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76" w:type="dxa"/>
          </w:tcPr>
          <w:p w14:paraId="541C6FB3">
            <w:pPr>
              <w:spacing w:before="85" w:line="189" w:lineRule="auto"/>
              <w:jc w:val="center"/>
              <w:rPr>
                <w:rFonts w:ascii="仿宋" w:hAnsi="仿宋" w:eastAsia="仿宋" w:cs="仿宋"/>
                <w:sz w:val="28"/>
                <w:szCs w:val="28"/>
              </w:rPr>
            </w:pPr>
            <w:r>
              <w:rPr>
                <w:rFonts w:hint="eastAsia" w:ascii="仿宋" w:hAnsi="仿宋" w:eastAsia="仿宋" w:cs="仿宋"/>
                <w:b/>
                <w:bCs/>
                <w:sz w:val="28"/>
                <w:szCs w:val="28"/>
              </w:rPr>
              <w:t>3</w:t>
            </w:r>
          </w:p>
        </w:tc>
        <w:tc>
          <w:tcPr>
            <w:tcW w:w="885" w:type="dxa"/>
          </w:tcPr>
          <w:p w14:paraId="20350A7D">
            <w:pPr>
              <w:jc w:val="center"/>
              <w:rPr>
                <w:rFonts w:ascii="仿宋" w:hAnsi="仿宋" w:eastAsia="仿宋" w:cs="仿宋"/>
                <w:sz w:val="28"/>
                <w:szCs w:val="28"/>
              </w:rPr>
            </w:pPr>
          </w:p>
        </w:tc>
        <w:tc>
          <w:tcPr>
            <w:tcW w:w="1425" w:type="dxa"/>
          </w:tcPr>
          <w:p w14:paraId="4AEFAC14">
            <w:pPr>
              <w:jc w:val="center"/>
              <w:rPr>
                <w:rFonts w:ascii="仿宋" w:hAnsi="仿宋" w:eastAsia="仿宋" w:cs="仿宋"/>
                <w:sz w:val="28"/>
                <w:szCs w:val="28"/>
              </w:rPr>
            </w:pPr>
          </w:p>
        </w:tc>
        <w:tc>
          <w:tcPr>
            <w:tcW w:w="1335" w:type="dxa"/>
          </w:tcPr>
          <w:p w14:paraId="12E85B4C">
            <w:pPr>
              <w:jc w:val="center"/>
              <w:rPr>
                <w:rFonts w:ascii="仿宋" w:hAnsi="仿宋" w:eastAsia="仿宋" w:cs="仿宋"/>
                <w:sz w:val="28"/>
                <w:szCs w:val="28"/>
              </w:rPr>
            </w:pPr>
          </w:p>
        </w:tc>
        <w:tc>
          <w:tcPr>
            <w:tcW w:w="1170" w:type="dxa"/>
          </w:tcPr>
          <w:p w14:paraId="12B3578C">
            <w:pPr>
              <w:jc w:val="center"/>
              <w:rPr>
                <w:rFonts w:ascii="仿宋" w:hAnsi="仿宋" w:eastAsia="仿宋" w:cs="仿宋"/>
                <w:sz w:val="28"/>
                <w:szCs w:val="28"/>
                <w:lang w:eastAsia="zh-CN"/>
              </w:rPr>
            </w:pPr>
          </w:p>
        </w:tc>
        <w:tc>
          <w:tcPr>
            <w:tcW w:w="1125" w:type="dxa"/>
          </w:tcPr>
          <w:p w14:paraId="3A717E12">
            <w:pPr>
              <w:jc w:val="center"/>
              <w:rPr>
                <w:rFonts w:ascii="仿宋" w:hAnsi="仿宋" w:eastAsia="仿宋" w:cs="仿宋"/>
                <w:sz w:val="28"/>
                <w:szCs w:val="28"/>
                <w:lang w:eastAsia="zh-CN"/>
              </w:rPr>
            </w:pPr>
          </w:p>
        </w:tc>
        <w:tc>
          <w:tcPr>
            <w:tcW w:w="1110" w:type="dxa"/>
          </w:tcPr>
          <w:p w14:paraId="41DA80EF">
            <w:pPr>
              <w:jc w:val="center"/>
              <w:rPr>
                <w:rFonts w:ascii="仿宋" w:hAnsi="仿宋" w:eastAsia="仿宋" w:cs="仿宋"/>
                <w:sz w:val="28"/>
                <w:szCs w:val="28"/>
                <w:lang w:eastAsia="zh-CN"/>
              </w:rPr>
            </w:pPr>
          </w:p>
        </w:tc>
        <w:tc>
          <w:tcPr>
            <w:tcW w:w="1125" w:type="dxa"/>
          </w:tcPr>
          <w:p w14:paraId="5C4B3C79">
            <w:pPr>
              <w:jc w:val="center"/>
              <w:rPr>
                <w:rFonts w:ascii="仿宋" w:hAnsi="仿宋" w:eastAsia="仿宋" w:cs="仿宋"/>
                <w:sz w:val="28"/>
                <w:szCs w:val="28"/>
                <w:lang w:eastAsia="zh-CN"/>
              </w:rPr>
            </w:pPr>
          </w:p>
        </w:tc>
      </w:tr>
      <w:tr w14:paraId="1A59A94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344B09D3">
            <w:pPr>
              <w:spacing w:before="86" w:line="189" w:lineRule="auto"/>
              <w:jc w:val="center"/>
              <w:rPr>
                <w:rFonts w:ascii="仿宋" w:hAnsi="仿宋" w:eastAsia="仿宋" w:cs="仿宋"/>
                <w:sz w:val="28"/>
                <w:szCs w:val="28"/>
              </w:rPr>
            </w:pPr>
            <w:r>
              <w:rPr>
                <w:rFonts w:hint="eastAsia" w:ascii="仿宋" w:hAnsi="仿宋" w:eastAsia="仿宋" w:cs="仿宋"/>
                <w:b/>
                <w:bCs/>
                <w:sz w:val="28"/>
                <w:szCs w:val="28"/>
              </w:rPr>
              <w:t>4</w:t>
            </w:r>
          </w:p>
        </w:tc>
        <w:tc>
          <w:tcPr>
            <w:tcW w:w="885" w:type="dxa"/>
          </w:tcPr>
          <w:p w14:paraId="7E724130">
            <w:pPr>
              <w:jc w:val="center"/>
              <w:rPr>
                <w:rFonts w:ascii="仿宋" w:hAnsi="仿宋" w:eastAsia="仿宋" w:cs="仿宋"/>
                <w:sz w:val="28"/>
                <w:szCs w:val="28"/>
              </w:rPr>
            </w:pPr>
          </w:p>
        </w:tc>
        <w:tc>
          <w:tcPr>
            <w:tcW w:w="1425" w:type="dxa"/>
          </w:tcPr>
          <w:p w14:paraId="66DD3A85">
            <w:pPr>
              <w:jc w:val="center"/>
              <w:rPr>
                <w:rFonts w:ascii="仿宋" w:hAnsi="仿宋" w:eastAsia="仿宋" w:cs="仿宋"/>
                <w:sz w:val="28"/>
                <w:szCs w:val="28"/>
              </w:rPr>
            </w:pPr>
          </w:p>
        </w:tc>
        <w:tc>
          <w:tcPr>
            <w:tcW w:w="1335" w:type="dxa"/>
          </w:tcPr>
          <w:p w14:paraId="3901D1FA">
            <w:pPr>
              <w:jc w:val="center"/>
              <w:rPr>
                <w:rFonts w:ascii="仿宋" w:hAnsi="仿宋" w:eastAsia="仿宋" w:cs="仿宋"/>
                <w:sz w:val="28"/>
                <w:szCs w:val="28"/>
              </w:rPr>
            </w:pPr>
          </w:p>
        </w:tc>
        <w:tc>
          <w:tcPr>
            <w:tcW w:w="1170" w:type="dxa"/>
          </w:tcPr>
          <w:p w14:paraId="7D475356">
            <w:pPr>
              <w:jc w:val="center"/>
              <w:rPr>
                <w:rFonts w:ascii="仿宋" w:hAnsi="仿宋" w:eastAsia="仿宋" w:cs="仿宋"/>
                <w:sz w:val="28"/>
                <w:szCs w:val="28"/>
                <w:lang w:eastAsia="zh-CN"/>
              </w:rPr>
            </w:pPr>
          </w:p>
        </w:tc>
        <w:tc>
          <w:tcPr>
            <w:tcW w:w="1125" w:type="dxa"/>
          </w:tcPr>
          <w:p w14:paraId="00BAB5EE">
            <w:pPr>
              <w:jc w:val="center"/>
              <w:rPr>
                <w:rFonts w:ascii="仿宋" w:hAnsi="仿宋" w:eastAsia="仿宋" w:cs="仿宋"/>
                <w:sz w:val="28"/>
                <w:szCs w:val="28"/>
                <w:lang w:eastAsia="zh-CN"/>
              </w:rPr>
            </w:pPr>
          </w:p>
        </w:tc>
        <w:tc>
          <w:tcPr>
            <w:tcW w:w="1110" w:type="dxa"/>
          </w:tcPr>
          <w:p w14:paraId="6CB89664">
            <w:pPr>
              <w:jc w:val="center"/>
              <w:rPr>
                <w:rFonts w:ascii="仿宋" w:hAnsi="仿宋" w:eastAsia="仿宋" w:cs="仿宋"/>
                <w:sz w:val="28"/>
                <w:szCs w:val="28"/>
                <w:lang w:eastAsia="zh-CN"/>
              </w:rPr>
            </w:pPr>
          </w:p>
        </w:tc>
        <w:tc>
          <w:tcPr>
            <w:tcW w:w="1125" w:type="dxa"/>
          </w:tcPr>
          <w:p w14:paraId="6BD82CE4">
            <w:pPr>
              <w:jc w:val="center"/>
              <w:rPr>
                <w:rFonts w:ascii="仿宋" w:hAnsi="仿宋" w:eastAsia="仿宋" w:cs="仿宋"/>
                <w:sz w:val="28"/>
                <w:szCs w:val="28"/>
                <w:lang w:eastAsia="zh-CN"/>
              </w:rPr>
            </w:pPr>
          </w:p>
        </w:tc>
      </w:tr>
      <w:tr w14:paraId="601E43E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05DFA761">
            <w:pPr>
              <w:spacing w:before="86" w:line="189" w:lineRule="auto"/>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5</w:t>
            </w:r>
          </w:p>
        </w:tc>
        <w:tc>
          <w:tcPr>
            <w:tcW w:w="885" w:type="dxa"/>
          </w:tcPr>
          <w:p w14:paraId="7E53983B">
            <w:pPr>
              <w:jc w:val="center"/>
              <w:rPr>
                <w:rFonts w:ascii="仿宋" w:hAnsi="仿宋" w:eastAsia="仿宋" w:cs="仿宋"/>
                <w:sz w:val="28"/>
                <w:szCs w:val="28"/>
              </w:rPr>
            </w:pPr>
          </w:p>
        </w:tc>
        <w:tc>
          <w:tcPr>
            <w:tcW w:w="1425" w:type="dxa"/>
          </w:tcPr>
          <w:p w14:paraId="5D473FF1">
            <w:pPr>
              <w:jc w:val="center"/>
              <w:rPr>
                <w:rFonts w:ascii="仿宋" w:hAnsi="仿宋" w:eastAsia="仿宋" w:cs="仿宋"/>
                <w:sz w:val="28"/>
                <w:szCs w:val="28"/>
              </w:rPr>
            </w:pPr>
          </w:p>
        </w:tc>
        <w:tc>
          <w:tcPr>
            <w:tcW w:w="1335" w:type="dxa"/>
          </w:tcPr>
          <w:p w14:paraId="564D668A">
            <w:pPr>
              <w:jc w:val="center"/>
              <w:rPr>
                <w:rFonts w:ascii="仿宋" w:hAnsi="仿宋" w:eastAsia="仿宋" w:cs="仿宋"/>
                <w:sz w:val="28"/>
                <w:szCs w:val="28"/>
              </w:rPr>
            </w:pPr>
          </w:p>
        </w:tc>
        <w:tc>
          <w:tcPr>
            <w:tcW w:w="1170" w:type="dxa"/>
          </w:tcPr>
          <w:p w14:paraId="5A9DE9B3">
            <w:pPr>
              <w:jc w:val="center"/>
              <w:rPr>
                <w:rFonts w:ascii="仿宋" w:hAnsi="仿宋" w:eastAsia="仿宋" w:cs="仿宋"/>
                <w:sz w:val="28"/>
                <w:szCs w:val="28"/>
                <w:lang w:eastAsia="zh-CN"/>
              </w:rPr>
            </w:pPr>
          </w:p>
        </w:tc>
        <w:tc>
          <w:tcPr>
            <w:tcW w:w="1125" w:type="dxa"/>
          </w:tcPr>
          <w:p w14:paraId="3630ACE9">
            <w:pPr>
              <w:jc w:val="center"/>
              <w:rPr>
                <w:rFonts w:ascii="仿宋" w:hAnsi="仿宋" w:eastAsia="仿宋" w:cs="仿宋"/>
                <w:sz w:val="28"/>
                <w:szCs w:val="28"/>
                <w:lang w:eastAsia="zh-CN"/>
              </w:rPr>
            </w:pPr>
          </w:p>
        </w:tc>
        <w:tc>
          <w:tcPr>
            <w:tcW w:w="1110" w:type="dxa"/>
          </w:tcPr>
          <w:p w14:paraId="12FF5D13">
            <w:pPr>
              <w:jc w:val="center"/>
              <w:rPr>
                <w:rFonts w:ascii="仿宋" w:hAnsi="仿宋" w:eastAsia="仿宋" w:cs="仿宋"/>
                <w:sz w:val="28"/>
                <w:szCs w:val="28"/>
                <w:lang w:eastAsia="zh-CN"/>
              </w:rPr>
            </w:pPr>
          </w:p>
        </w:tc>
        <w:tc>
          <w:tcPr>
            <w:tcW w:w="1125" w:type="dxa"/>
          </w:tcPr>
          <w:p w14:paraId="79F4945C">
            <w:pPr>
              <w:jc w:val="center"/>
              <w:rPr>
                <w:rFonts w:ascii="仿宋" w:hAnsi="仿宋" w:eastAsia="仿宋" w:cs="仿宋"/>
                <w:sz w:val="28"/>
                <w:szCs w:val="28"/>
                <w:lang w:eastAsia="zh-CN"/>
              </w:rPr>
            </w:pPr>
          </w:p>
        </w:tc>
      </w:tr>
      <w:tr w14:paraId="582EE91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67631D75">
            <w:pPr>
              <w:spacing w:before="86" w:line="189" w:lineRule="auto"/>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6</w:t>
            </w:r>
          </w:p>
        </w:tc>
        <w:tc>
          <w:tcPr>
            <w:tcW w:w="885" w:type="dxa"/>
          </w:tcPr>
          <w:p w14:paraId="0C6A61E1">
            <w:pPr>
              <w:jc w:val="center"/>
              <w:rPr>
                <w:rFonts w:ascii="仿宋" w:hAnsi="仿宋" w:eastAsia="仿宋" w:cs="仿宋"/>
                <w:sz w:val="28"/>
                <w:szCs w:val="28"/>
              </w:rPr>
            </w:pPr>
          </w:p>
        </w:tc>
        <w:tc>
          <w:tcPr>
            <w:tcW w:w="1425" w:type="dxa"/>
          </w:tcPr>
          <w:p w14:paraId="2880FD12">
            <w:pPr>
              <w:jc w:val="center"/>
              <w:rPr>
                <w:rFonts w:ascii="仿宋" w:hAnsi="仿宋" w:eastAsia="仿宋" w:cs="仿宋"/>
                <w:sz w:val="28"/>
                <w:szCs w:val="28"/>
              </w:rPr>
            </w:pPr>
          </w:p>
        </w:tc>
        <w:tc>
          <w:tcPr>
            <w:tcW w:w="1335" w:type="dxa"/>
          </w:tcPr>
          <w:p w14:paraId="54443E21">
            <w:pPr>
              <w:jc w:val="center"/>
              <w:rPr>
                <w:rFonts w:ascii="仿宋" w:hAnsi="仿宋" w:eastAsia="仿宋" w:cs="仿宋"/>
                <w:sz w:val="28"/>
                <w:szCs w:val="28"/>
              </w:rPr>
            </w:pPr>
          </w:p>
        </w:tc>
        <w:tc>
          <w:tcPr>
            <w:tcW w:w="1170" w:type="dxa"/>
          </w:tcPr>
          <w:p w14:paraId="32917246">
            <w:pPr>
              <w:jc w:val="center"/>
              <w:rPr>
                <w:rFonts w:ascii="仿宋" w:hAnsi="仿宋" w:eastAsia="仿宋" w:cs="仿宋"/>
                <w:sz w:val="28"/>
                <w:szCs w:val="28"/>
                <w:lang w:eastAsia="zh-CN"/>
              </w:rPr>
            </w:pPr>
          </w:p>
        </w:tc>
        <w:tc>
          <w:tcPr>
            <w:tcW w:w="1125" w:type="dxa"/>
          </w:tcPr>
          <w:p w14:paraId="01129BAE">
            <w:pPr>
              <w:jc w:val="center"/>
              <w:rPr>
                <w:rFonts w:ascii="仿宋" w:hAnsi="仿宋" w:eastAsia="仿宋" w:cs="仿宋"/>
                <w:sz w:val="28"/>
                <w:szCs w:val="28"/>
                <w:lang w:eastAsia="zh-CN"/>
              </w:rPr>
            </w:pPr>
          </w:p>
        </w:tc>
        <w:tc>
          <w:tcPr>
            <w:tcW w:w="1110" w:type="dxa"/>
          </w:tcPr>
          <w:p w14:paraId="0F5E77C3">
            <w:pPr>
              <w:jc w:val="center"/>
              <w:rPr>
                <w:rFonts w:ascii="仿宋" w:hAnsi="仿宋" w:eastAsia="仿宋" w:cs="仿宋"/>
                <w:sz w:val="28"/>
                <w:szCs w:val="28"/>
                <w:lang w:eastAsia="zh-CN"/>
              </w:rPr>
            </w:pPr>
          </w:p>
        </w:tc>
        <w:tc>
          <w:tcPr>
            <w:tcW w:w="1125" w:type="dxa"/>
          </w:tcPr>
          <w:p w14:paraId="629ABE1E">
            <w:pPr>
              <w:jc w:val="center"/>
              <w:rPr>
                <w:rFonts w:ascii="仿宋" w:hAnsi="仿宋" w:eastAsia="仿宋" w:cs="仿宋"/>
                <w:sz w:val="28"/>
                <w:szCs w:val="28"/>
                <w:lang w:eastAsia="zh-CN"/>
              </w:rPr>
            </w:pPr>
          </w:p>
        </w:tc>
      </w:tr>
      <w:tr w14:paraId="7C450DC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77E74395">
            <w:pPr>
              <w:spacing w:before="86" w:line="189" w:lineRule="auto"/>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7</w:t>
            </w:r>
          </w:p>
        </w:tc>
        <w:tc>
          <w:tcPr>
            <w:tcW w:w="885" w:type="dxa"/>
          </w:tcPr>
          <w:p w14:paraId="20ACA7FC">
            <w:pPr>
              <w:jc w:val="center"/>
              <w:rPr>
                <w:rFonts w:ascii="仿宋" w:hAnsi="仿宋" w:eastAsia="仿宋" w:cs="仿宋"/>
                <w:sz w:val="28"/>
                <w:szCs w:val="28"/>
              </w:rPr>
            </w:pPr>
          </w:p>
        </w:tc>
        <w:tc>
          <w:tcPr>
            <w:tcW w:w="1425" w:type="dxa"/>
          </w:tcPr>
          <w:p w14:paraId="62BFDAAA">
            <w:pPr>
              <w:jc w:val="center"/>
              <w:rPr>
                <w:rFonts w:ascii="仿宋" w:hAnsi="仿宋" w:eastAsia="仿宋" w:cs="仿宋"/>
                <w:sz w:val="28"/>
                <w:szCs w:val="28"/>
              </w:rPr>
            </w:pPr>
          </w:p>
        </w:tc>
        <w:tc>
          <w:tcPr>
            <w:tcW w:w="1335" w:type="dxa"/>
          </w:tcPr>
          <w:p w14:paraId="7CF21FD3">
            <w:pPr>
              <w:jc w:val="center"/>
              <w:rPr>
                <w:rFonts w:ascii="仿宋" w:hAnsi="仿宋" w:eastAsia="仿宋" w:cs="仿宋"/>
                <w:sz w:val="28"/>
                <w:szCs w:val="28"/>
              </w:rPr>
            </w:pPr>
          </w:p>
        </w:tc>
        <w:tc>
          <w:tcPr>
            <w:tcW w:w="1170" w:type="dxa"/>
          </w:tcPr>
          <w:p w14:paraId="062CFD14">
            <w:pPr>
              <w:jc w:val="center"/>
              <w:rPr>
                <w:rFonts w:ascii="仿宋" w:hAnsi="仿宋" w:eastAsia="仿宋" w:cs="仿宋"/>
                <w:sz w:val="28"/>
                <w:szCs w:val="28"/>
                <w:lang w:eastAsia="zh-CN"/>
              </w:rPr>
            </w:pPr>
          </w:p>
        </w:tc>
        <w:tc>
          <w:tcPr>
            <w:tcW w:w="1125" w:type="dxa"/>
          </w:tcPr>
          <w:p w14:paraId="640F5101">
            <w:pPr>
              <w:jc w:val="center"/>
              <w:rPr>
                <w:rFonts w:ascii="仿宋" w:hAnsi="仿宋" w:eastAsia="仿宋" w:cs="仿宋"/>
                <w:sz w:val="28"/>
                <w:szCs w:val="28"/>
                <w:lang w:eastAsia="zh-CN"/>
              </w:rPr>
            </w:pPr>
          </w:p>
        </w:tc>
        <w:tc>
          <w:tcPr>
            <w:tcW w:w="1110" w:type="dxa"/>
          </w:tcPr>
          <w:p w14:paraId="0A349416">
            <w:pPr>
              <w:jc w:val="center"/>
              <w:rPr>
                <w:rFonts w:ascii="仿宋" w:hAnsi="仿宋" w:eastAsia="仿宋" w:cs="仿宋"/>
                <w:sz w:val="28"/>
                <w:szCs w:val="28"/>
                <w:lang w:eastAsia="zh-CN"/>
              </w:rPr>
            </w:pPr>
          </w:p>
        </w:tc>
        <w:tc>
          <w:tcPr>
            <w:tcW w:w="1125" w:type="dxa"/>
          </w:tcPr>
          <w:p w14:paraId="23AD86D2">
            <w:pPr>
              <w:jc w:val="center"/>
              <w:rPr>
                <w:rFonts w:ascii="仿宋" w:hAnsi="仿宋" w:eastAsia="仿宋" w:cs="仿宋"/>
                <w:sz w:val="28"/>
                <w:szCs w:val="28"/>
                <w:lang w:eastAsia="zh-CN"/>
              </w:rPr>
            </w:pPr>
          </w:p>
        </w:tc>
      </w:tr>
      <w:tr w14:paraId="7319D62C">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3AA2AC4F">
            <w:pPr>
              <w:spacing w:before="86" w:line="189" w:lineRule="auto"/>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8</w:t>
            </w:r>
          </w:p>
        </w:tc>
        <w:tc>
          <w:tcPr>
            <w:tcW w:w="885" w:type="dxa"/>
          </w:tcPr>
          <w:p w14:paraId="13FA7F8B">
            <w:pPr>
              <w:jc w:val="center"/>
              <w:rPr>
                <w:rFonts w:ascii="仿宋" w:hAnsi="仿宋" w:eastAsia="仿宋" w:cs="仿宋"/>
                <w:sz w:val="28"/>
                <w:szCs w:val="28"/>
              </w:rPr>
            </w:pPr>
          </w:p>
        </w:tc>
        <w:tc>
          <w:tcPr>
            <w:tcW w:w="1425" w:type="dxa"/>
          </w:tcPr>
          <w:p w14:paraId="3D4530C6">
            <w:pPr>
              <w:jc w:val="center"/>
              <w:rPr>
                <w:rFonts w:ascii="仿宋" w:hAnsi="仿宋" w:eastAsia="仿宋" w:cs="仿宋"/>
                <w:sz w:val="28"/>
                <w:szCs w:val="28"/>
              </w:rPr>
            </w:pPr>
          </w:p>
        </w:tc>
        <w:tc>
          <w:tcPr>
            <w:tcW w:w="1335" w:type="dxa"/>
          </w:tcPr>
          <w:p w14:paraId="147C81E8">
            <w:pPr>
              <w:jc w:val="center"/>
              <w:rPr>
                <w:rFonts w:ascii="仿宋" w:hAnsi="仿宋" w:eastAsia="仿宋" w:cs="仿宋"/>
                <w:sz w:val="28"/>
                <w:szCs w:val="28"/>
              </w:rPr>
            </w:pPr>
          </w:p>
        </w:tc>
        <w:tc>
          <w:tcPr>
            <w:tcW w:w="1170" w:type="dxa"/>
          </w:tcPr>
          <w:p w14:paraId="226475CF">
            <w:pPr>
              <w:jc w:val="center"/>
              <w:rPr>
                <w:rFonts w:ascii="仿宋" w:hAnsi="仿宋" w:eastAsia="仿宋" w:cs="仿宋"/>
                <w:sz w:val="28"/>
                <w:szCs w:val="28"/>
                <w:lang w:eastAsia="zh-CN"/>
              </w:rPr>
            </w:pPr>
          </w:p>
        </w:tc>
        <w:tc>
          <w:tcPr>
            <w:tcW w:w="1125" w:type="dxa"/>
          </w:tcPr>
          <w:p w14:paraId="6B28C3B2">
            <w:pPr>
              <w:jc w:val="center"/>
              <w:rPr>
                <w:rFonts w:ascii="仿宋" w:hAnsi="仿宋" w:eastAsia="仿宋" w:cs="仿宋"/>
                <w:sz w:val="28"/>
                <w:szCs w:val="28"/>
                <w:lang w:eastAsia="zh-CN"/>
              </w:rPr>
            </w:pPr>
          </w:p>
        </w:tc>
        <w:tc>
          <w:tcPr>
            <w:tcW w:w="1110" w:type="dxa"/>
          </w:tcPr>
          <w:p w14:paraId="60A9C9C3">
            <w:pPr>
              <w:jc w:val="center"/>
              <w:rPr>
                <w:rFonts w:ascii="仿宋" w:hAnsi="仿宋" w:eastAsia="仿宋" w:cs="仿宋"/>
                <w:sz w:val="28"/>
                <w:szCs w:val="28"/>
                <w:lang w:eastAsia="zh-CN"/>
              </w:rPr>
            </w:pPr>
          </w:p>
        </w:tc>
        <w:tc>
          <w:tcPr>
            <w:tcW w:w="1125" w:type="dxa"/>
          </w:tcPr>
          <w:p w14:paraId="7260A319">
            <w:pPr>
              <w:jc w:val="center"/>
              <w:rPr>
                <w:rFonts w:ascii="仿宋" w:hAnsi="仿宋" w:eastAsia="仿宋" w:cs="仿宋"/>
                <w:sz w:val="28"/>
                <w:szCs w:val="28"/>
                <w:lang w:eastAsia="zh-CN"/>
              </w:rPr>
            </w:pPr>
          </w:p>
        </w:tc>
      </w:tr>
      <w:tr w14:paraId="2C9E21E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2B716939">
            <w:pPr>
              <w:spacing w:before="86" w:line="189" w:lineRule="auto"/>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9</w:t>
            </w:r>
          </w:p>
        </w:tc>
        <w:tc>
          <w:tcPr>
            <w:tcW w:w="885" w:type="dxa"/>
          </w:tcPr>
          <w:p w14:paraId="44516D91">
            <w:pPr>
              <w:jc w:val="center"/>
              <w:rPr>
                <w:rFonts w:ascii="仿宋" w:hAnsi="仿宋" w:eastAsia="仿宋" w:cs="仿宋"/>
                <w:sz w:val="28"/>
                <w:szCs w:val="28"/>
              </w:rPr>
            </w:pPr>
          </w:p>
        </w:tc>
        <w:tc>
          <w:tcPr>
            <w:tcW w:w="1425" w:type="dxa"/>
          </w:tcPr>
          <w:p w14:paraId="24AF9EDE">
            <w:pPr>
              <w:jc w:val="center"/>
              <w:rPr>
                <w:rFonts w:ascii="仿宋" w:hAnsi="仿宋" w:eastAsia="仿宋" w:cs="仿宋"/>
                <w:sz w:val="28"/>
                <w:szCs w:val="28"/>
              </w:rPr>
            </w:pPr>
          </w:p>
        </w:tc>
        <w:tc>
          <w:tcPr>
            <w:tcW w:w="1335" w:type="dxa"/>
          </w:tcPr>
          <w:p w14:paraId="5E687E04">
            <w:pPr>
              <w:jc w:val="center"/>
              <w:rPr>
                <w:rFonts w:ascii="仿宋" w:hAnsi="仿宋" w:eastAsia="仿宋" w:cs="仿宋"/>
                <w:sz w:val="28"/>
                <w:szCs w:val="28"/>
              </w:rPr>
            </w:pPr>
          </w:p>
        </w:tc>
        <w:tc>
          <w:tcPr>
            <w:tcW w:w="1170" w:type="dxa"/>
          </w:tcPr>
          <w:p w14:paraId="218F93FF">
            <w:pPr>
              <w:jc w:val="center"/>
              <w:rPr>
                <w:rFonts w:ascii="仿宋" w:hAnsi="仿宋" w:eastAsia="仿宋" w:cs="仿宋"/>
                <w:sz w:val="28"/>
                <w:szCs w:val="28"/>
                <w:lang w:eastAsia="zh-CN"/>
              </w:rPr>
            </w:pPr>
          </w:p>
        </w:tc>
        <w:tc>
          <w:tcPr>
            <w:tcW w:w="1125" w:type="dxa"/>
          </w:tcPr>
          <w:p w14:paraId="47538E2B">
            <w:pPr>
              <w:jc w:val="center"/>
              <w:rPr>
                <w:rFonts w:ascii="仿宋" w:hAnsi="仿宋" w:eastAsia="仿宋" w:cs="仿宋"/>
                <w:sz w:val="28"/>
                <w:szCs w:val="28"/>
                <w:lang w:eastAsia="zh-CN"/>
              </w:rPr>
            </w:pPr>
          </w:p>
        </w:tc>
        <w:tc>
          <w:tcPr>
            <w:tcW w:w="1110" w:type="dxa"/>
          </w:tcPr>
          <w:p w14:paraId="60BA3990">
            <w:pPr>
              <w:jc w:val="center"/>
              <w:rPr>
                <w:rFonts w:ascii="仿宋" w:hAnsi="仿宋" w:eastAsia="仿宋" w:cs="仿宋"/>
                <w:sz w:val="28"/>
                <w:szCs w:val="28"/>
                <w:lang w:eastAsia="zh-CN"/>
              </w:rPr>
            </w:pPr>
          </w:p>
        </w:tc>
        <w:tc>
          <w:tcPr>
            <w:tcW w:w="1125" w:type="dxa"/>
          </w:tcPr>
          <w:p w14:paraId="48AB77C0">
            <w:pPr>
              <w:jc w:val="center"/>
              <w:rPr>
                <w:rFonts w:ascii="仿宋" w:hAnsi="仿宋" w:eastAsia="仿宋" w:cs="仿宋"/>
                <w:sz w:val="28"/>
                <w:szCs w:val="28"/>
                <w:lang w:eastAsia="zh-CN"/>
              </w:rPr>
            </w:pPr>
          </w:p>
        </w:tc>
      </w:tr>
      <w:tr w14:paraId="213A7E6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35BCDED6">
            <w:pPr>
              <w:spacing w:before="86" w:line="189" w:lineRule="auto"/>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10</w:t>
            </w:r>
          </w:p>
        </w:tc>
        <w:tc>
          <w:tcPr>
            <w:tcW w:w="885" w:type="dxa"/>
          </w:tcPr>
          <w:p w14:paraId="3BB4711F">
            <w:pPr>
              <w:jc w:val="center"/>
              <w:rPr>
                <w:rFonts w:ascii="仿宋" w:hAnsi="仿宋" w:eastAsia="仿宋" w:cs="仿宋"/>
                <w:sz w:val="28"/>
                <w:szCs w:val="28"/>
                <w:lang w:eastAsia="zh-CN"/>
              </w:rPr>
            </w:pPr>
          </w:p>
        </w:tc>
        <w:tc>
          <w:tcPr>
            <w:tcW w:w="1425" w:type="dxa"/>
          </w:tcPr>
          <w:p w14:paraId="63C8B621">
            <w:pPr>
              <w:jc w:val="center"/>
              <w:rPr>
                <w:rFonts w:ascii="仿宋" w:hAnsi="仿宋" w:eastAsia="仿宋" w:cs="仿宋"/>
                <w:sz w:val="28"/>
                <w:szCs w:val="28"/>
              </w:rPr>
            </w:pPr>
          </w:p>
        </w:tc>
        <w:tc>
          <w:tcPr>
            <w:tcW w:w="1335" w:type="dxa"/>
          </w:tcPr>
          <w:p w14:paraId="146D25F2">
            <w:pPr>
              <w:jc w:val="center"/>
              <w:rPr>
                <w:rFonts w:ascii="仿宋" w:hAnsi="仿宋" w:eastAsia="仿宋" w:cs="仿宋"/>
                <w:sz w:val="28"/>
                <w:szCs w:val="28"/>
              </w:rPr>
            </w:pPr>
          </w:p>
        </w:tc>
        <w:tc>
          <w:tcPr>
            <w:tcW w:w="1170" w:type="dxa"/>
          </w:tcPr>
          <w:p w14:paraId="763DCB6D">
            <w:pPr>
              <w:jc w:val="center"/>
              <w:rPr>
                <w:rFonts w:ascii="仿宋" w:hAnsi="仿宋" w:eastAsia="仿宋" w:cs="仿宋"/>
                <w:sz w:val="28"/>
                <w:szCs w:val="28"/>
                <w:lang w:eastAsia="zh-CN"/>
              </w:rPr>
            </w:pPr>
          </w:p>
        </w:tc>
        <w:tc>
          <w:tcPr>
            <w:tcW w:w="1125" w:type="dxa"/>
          </w:tcPr>
          <w:p w14:paraId="31868C61">
            <w:pPr>
              <w:jc w:val="center"/>
              <w:rPr>
                <w:rFonts w:ascii="仿宋" w:hAnsi="仿宋" w:eastAsia="仿宋" w:cs="仿宋"/>
                <w:sz w:val="28"/>
                <w:szCs w:val="28"/>
                <w:lang w:eastAsia="zh-CN"/>
              </w:rPr>
            </w:pPr>
          </w:p>
        </w:tc>
        <w:tc>
          <w:tcPr>
            <w:tcW w:w="1110" w:type="dxa"/>
          </w:tcPr>
          <w:p w14:paraId="7DA01AA1">
            <w:pPr>
              <w:jc w:val="center"/>
              <w:rPr>
                <w:rFonts w:ascii="仿宋" w:hAnsi="仿宋" w:eastAsia="仿宋" w:cs="仿宋"/>
                <w:sz w:val="28"/>
                <w:szCs w:val="28"/>
                <w:lang w:eastAsia="zh-CN"/>
              </w:rPr>
            </w:pPr>
          </w:p>
        </w:tc>
        <w:tc>
          <w:tcPr>
            <w:tcW w:w="1125" w:type="dxa"/>
          </w:tcPr>
          <w:p w14:paraId="674E95CC">
            <w:pPr>
              <w:jc w:val="center"/>
              <w:rPr>
                <w:rFonts w:ascii="仿宋" w:hAnsi="仿宋" w:eastAsia="仿宋" w:cs="仿宋"/>
                <w:sz w:val="28"/>
                <w:szCs w:val="28"/>
                <w:lang w:eastAsia="zh-CN"/>
              </w:rPr>
            </w:pPr>
          </w:p>
        </w:tc>
      </w:tr>
      <w:tr w14:paraId="6663AB03">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76" w:type="dxa"/>
          </w:tcPr>
          <w:p w14:paraId="4E0729B7">
            <w:pPr>
              <w:spacing w:before="86" w:line="189" w:lineRule="auto"/>
              <w:jc w:val="center"/>
              <w:rPr>
                <w:rFonts w:ascii="仿宋" w:hAnsi="仿宋" w:eastAsia="仿宋" w:cs="仿宋"/>
                <w:b/>
                <w:bCs/>
                <w:sz w:val="28"/>
                <w:szCs w:val="28"/>
                <w:lang w:eastAsia="zh-CN"/>
              </w:rPr>
            </w:pPr>
            <w:r>
              <w:rPr>
                <w:rFonts w:hint="eastAsia" w:ascii="仿宋" w:hAnsi="仿宋" w:eastAsia="仿宋" w:cs="仿宋"/>
                <w:b/>
                <w:bCs/>
                <w:sz w:val="28"/>
                <w:szCs w:val="28"/>
                <w:lang w:eastAsia="zh-CN"/>
              </w:rPr>
              <w:t>11</w:t>
            </w:r>
          </w:p>
        </w:tc>
        <w:tc>
          <w:tcPr>
            <w:tcW w:w="885" w:type="dxa"/>
          </w:tcPr>
          <w:p w14:paraId="02D32054">
            <w:pPr>
              <w:jc w:val="center"/>
              <w:rPr>
                <w:rFonts w:ascii="仿宋" w:hAnsi="仿宋" w:eastAsia="仿宋" w:cs="仿宋"/>
                <w:sz w:val="28"/>
                <w:szCs w:val="28"/>
                <w:lang w:eastAsia="zh-CN"/>
              </w:rPr>
            </w:pPr>
          </w:p>
        </w:tc>
        <w:tc>
          <w:tcPr>
            <w:tcW w:w="1425" w:type="dxa"/>
          </w:tcPr>
          <w:p w14:paraId="0EF6DC4C">
            <w:pPr>
              <w:jc w:val="center"/>
              <w:rPr>
                <w:rFonts w:ascii="仿宋" w:hAnsi="仿宋" w:eastAsia="仿宋" w:cs="仿宋"/>
                <w:sz w:val="28"/>
                <w:szCs w:val="28"/>
              </w:rPr>
            </w:pPr>
          </w:p>
        </w:tc>
        <w:tc>
          <w:tcPr>
            <w:tcW w:w="1335" w:type="dxa"/>
          </w:tcPr>
          <w:p w14:paraId="7D899799">
            <w:pPr>
              <w:jc w:val="center"/>
              <w:rPr>
                <w:rFonts w:ascii="仿宋" w:hAnsi="仿宋" w:eastAsia="仿宋" w:cs="仿宋"/>
                <w:sz w:val="28"/>
                <w:szCs w:val="28"/>
              </w:rPr>
            </w:pPr>
          </w:p>
        </w:tc>
        <w:tc>
          <w:tcPr>
            <w:tcW w:w="1170" w:type="dxa"/>
          </w:tcPr>
          <w:p w14:paraId="547C3406">
            <w:pPr>
              <w:jc w:val="center"/>
              <w:rPr>
                <w:rFonts w:ascii="仿宋" w:hAnsi="仿宋" w:eastAsia="仿宋" w:cs="仿宋"/>
                <w:sz w:val="28"/>
                <w:szCs w:val="28"/>
                <w:lang w:eastAsia="zh-CN"/>
              </w:rPr>
            </w:pPr>
          </w:p>
        </w:tc>
        <w:tc>
          <w:tcPr>
            <w:tcW w:w="1125" w:type="dxa"/>
          </w:tcPr>
          <w:p w14:paraId="5536BAE0">
            <w:pPr>
              <w:jc w:val="center"/>
              <w:rPr>
                <w:rFonts w:ascii="仿宋" w:hAnsi="仿宋" w:eastAsia="仿宋" w:cs="仿宋"/>
                <w:sz w:val="28"/>
                <w:szCs w:val="28"/>
                <w:lang w:eastAsia="zh-CN"/>
              </w:rPr>
            </w:pPr>
          </w:p>
        </w:tc>
        <w:tc>
          <w:tcPr>
            <w:tcW w:w="1110" w:type="dxa"/>
          </w:tcPr>
          <w:p w14:paraId="01849409">
            <w:pPr>
              <w:jc w:val="center"/>
              <w:rPr>
                <w:rFonts w:ascii="仿宋" w:hAnsi="仿宋" w:eastAsia="仿宋" w:cs="仿宋"/>
                <w:sz w:val="28"/>
                <w:szCs w:val="28"/>
                <w:lang w:eastAsia="zh-CN"/>
              </w:rPr>
            </w:pPr>
          </w:p>
        </w:tc>
        <w:tc>
          <w:tcPr>
            <w:tcW w:w="1125" w:type="dxa"/>
          </w:tcPr>
          <w:p w14:paraId="7E019F14">
            <w:pPr>
              <w:jc w:val="center"/>
              <w:rPr>
                <w:rFonts w:ascii="仿宋" w:hAnsi="仿宋" w:eastAsia="仿宋" w:cs="仿宋"/>
                <w:sz w:val="28"/>
                <w:szCs w:val="28"/>
                <w:lang w:eastAsia="zh-CN"/>
              </w:rPr>
            </w:pPr>
          </w:p>
        </w:tc>
      </w:tr>
    </w:tbl>
    <w:p w14:paraId="374C4CE1">
      <w:pPr>
        <w:spacing w:line="413" w:lineRule="auto"/>
        <w:rPr>
          <w:rFonts w:ascii="仿宋" w:hAnsi="仿宋" w:eastAsia="仿宋" w:cs="仿宋"/>
          <w:sz w:val="28"/>
          <w:szCs w:val="28"/>
        </w:rPr>
      </w:pPr>
    </w:p>
    <w:p w14:paraId="4C9355F5">
      <w:pPr>
        <w:pStyle w:val="7"/>
        <w:spacing w:before="97" w:line="219" w:lineRule="auto"/>
        <w:ind w:left="618"/>
        <w:outlineLvl w:val="0"/>
        <w:rPr>
          <w:rFonts w:ascii="仿宋" w:hAnsi="仿宋" w:eastAsia="仿宋" w:cs="仿宋"/>
          <w:sz w:val="28"/>
          <w:szCs w:val="28"/>
        </w:rPr>
      </w:pPr>
      <w:bookmarkStart w:id="5" w:name="bookmark28"/>
      <w:bookmarkEnd w:id="5"/>
      <w:bookmarkStart w:id="6" w:name="bookmark27"/>
      <w:bookmarkEnd w:id="6"/>
      <w:r>
        <w:rPr>
          <w:rFonts w:hint="eastAsia" w:ascii="仿宋" w:hAnsi="仿宋" w:eastAsia="仿宋" w:cs="仿宋"/>
          <w:b/>
          <w:bCs/>
          <w:spacing w:val="-2"/>
          <w:sz w:val="28"/>
          <w:szCs w:val="28"/>
        </w:rPr>
        <w:t>3.3  关键指标计算</w:t>
      </w:r>
    </w:p>
    <w:p w14:paraId="7D68775A">
      <w:pPr>
        <w:spacing w:line="303" w:lineRule="auto"/>
        <w:rPr>
          <w:rFonts w:ascii="仿宋" w:hAnsi="仿宋" w:eastAsia="仿宋" w:cs="仿宋"/>
          <w:sz w:val="28"/>
          <w:szCs w:val="28"/>
        </w:rPr>
      </w:pPr>
    </w:p>
    <w:p w14:paraId="64976D27">
      <w:pPr>
        <w:jc w:val="both"/>
        <w:rPr>
          <w:rFonts w:ascii="仿宋" w:hAnsi="仿宋" w:eastAsia="仿宋" w:cs="仿宋"/>
          <w:sz w:val="28"/>
          <w:szCs w:val="28"/>
          <w:lang w:eastAsia="zh-CN"/>
        </w:rPr>
      </w:pPr>
      <w:r>
        <w:rPr>
          <w:rFonts w:hint="eastAsia" w:ascii="仿宋" w:hAnsi="仿宋" w:eastAsia="仿宋" w:cs="仿宋"/>
          <w:sz w:val="28"/>
          <w:szCs w:val="28"/>
          <w:lang w:eastAsia="zh-CN"/>
        </w:rPr>
        <w:t>1、用户平均计划停水时长（</w:t>
      </w: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1</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p w14:paraId="467879DF">
      <w:pPr>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月无二供调蓄部分计划停水时长为</w:t>
      </w:r>
      <w:r>
        <w:rPr>
          <w:rFonts w:hint="eastAsia" w:ascii="仿宋" w:hAnsi="仿宋" w:eastAsia="仿宋" w:cs="仿宋"/>
          <w:sz w:val="28"/>
          <w:szCs w:val="28"/>
          <w:lang w:val="en-US" w:eastAsia="zh-CN"/>
        </w:rPr>
        <w:t>7200</w:t>
      </w:r>
      <w:r>
        <w:rPr>
          <w:rFonts w:hint="eastAsia" w:ascii="仿宋" w:hAnsi="仿宋" w:eastAsia="仿宋" w:cs="仿宋"/>
          <w:sz w:val="28"/>
          <w:szCs w:val="28"/>
          <w:lang w:eastAsia="zh-CN"/>
        </w:rPr>
        <w:t>00分钟，有二供调蓄部分计划停水时长为0分钟，</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月计划停水总时长为</w:t>
      </w:r>
      <w:r>
        <w:rPr>
          <w:rFonts w:hint="eastAsia" w:ascii="仿宋" w:hAnsi="仿宋" w:eastAsia="仿宋" w:cs="仿宋"/>
          <w:sz w:val="28"/>
          <w:szCs w:val="28"/>
          <w:lang w:val="en-US" w:eastAsia="zh-CN"/>
        </w:rPr>
        <w:t>7200</w:t>
      </w:r>
      <w:r>
        <w:rPr>
          <w:rFonts w:hint="eastAsia" w:ascii="仿宋" w:hAnsi="仿宋" w:eastAsia="仿宋" w:cs="仿宋"/>
          <w:sz w:val="28"/>
          <w:szCs w:val="28"/>
          <w:lang w:eastAsia="zh-CN"/>
        </w:rPr>
        <w:t>00分钟；评价区域总户数为833911户。该指标计算结果为：</w:t>
      </w:r>
    </w:p>
    <w:p w14:paraId="30613760">
      <w:pPr>
        <w:ind w:firstLine="560" w:firstLineChars="200"/>
        <w:jc w:val="both"/>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1</m:t>
            </m:r>
            <m:ctrlPr>
              <w:rPr>
                <w:rFonts w:hint="eastAsia" w:ascii="Cambria Math" w:hAnsi="Cambria Math" w:eastAsia="仿宋" w:cs="仿宋"/>
                <w:i/>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r>
                  <m:rPr/>
                  <w:rPr>
                    <w:rFonts w:hint="eastAsia" w:ascii="Cambria Math" w:hAnsi="Cambria Math" w:eastAsia="仿宋" w:cs="仿宋"/>
                    <w:sz w:val="28"/>
                    <w:szCs w:val="28"/>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T</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1</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N</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1</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rPr>
                  <m:t>)</m:t>
                </m:r>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w:rPr>
                <w:rFonts w:hint="eastAsia" w:ascii="Cambria Math" w:hAnsi="Cambria Math" w:eastAsia="仿宋" w:cs="仿宋"/>
                <w:sz w:val="28"/>
                <w:szCs w:val="28"/>
              </w:rPr>
              <m:t>NC</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w:t>
      </w:r>
      <m:oMath>
        <m:f>
          <m:fPr>
            <m:ctrlPr>
              <w:rPr>
                <w:rFonts w:hint="eastAsia" w:ascii="Cambria Math" w:hAnsi="Cambria Math" w:eastAsia="仿宋" w:cs="仿宋"/>
                <w:sz w:val="28"/>
                <w:szCs w:val="28"/>
              </w:rPr>
            </m:ctrlPr>
          </m:fPr>
          <m:num>
            <m:r>
              <m:rPr>
                <m:sty m:val="p"/>
              </m:rPr>
              <w:rPr>
                <w:rFonts w:hint="default" w:ascii="Cambria Math" w:hAnsi="Cambria Math" w:eastAsia="仿宋" w:cs="仿宋"/>
                <w:sz w:val="28"/>
                <w:szCs w:val="28"/>
                <w:lang w:val="en-US" w:eastAsia="zh-CN"/>
              </w:rPr>
              <m:t>7200</m:t>
            </m:r>
            <m:r>
              <m:rPr>
                <m:sty m:val="p"/>
              </m:rPr>
              <w:rPr>
                <w:rFonts w:ascii="Cambria Math" w:hAnsi="Cambria Math" w:eastAsia="仿宋" w:cs="仿宋"/>
                <w:sz w:val="28"/>
                <w:szCs w:val="28"/>
                <w:lang w:eastAsia="zh-CN"/>
              </w:rPr>
              <m:t>00</m:t>
            </m:r>
            <m:ctrlPr>
              <w:rPr>
                <w:rFonts w:hint="eastAsia" w:ascii="Cambria Math" w:hAnsi="Cambria Math" w:eastAsia="仿宋" w:cs="仿宋"/>
                <w:sz w:val="28"/>
                <w:szCs w:val="28"/>
              </w:rPr>
            </m:ctrlPr>
          </m:num>
          <m:den>
            <m:r>
              <m:rPr>
                <m:sty m:val="p"/>
              </m:rPr>
              <w:rPr>
                <w:rFonts w:ascii="Cambria Math" w:hAnsi="Cambria Math" w:eastAsia="仿宋" w:cs="仿宋"/>
                <w:sz w:val="28"/>
                <w:szCs w:val="28"/>
                <w:lang w:eastAsia="zh-CN"/>
              </w:rPr>
              <m:t>833911</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8634</w:t>
      </w:r>
      <w:r>
        <w:rPr>
          <w:rFonts w:hint="eastAsia" w:ascii="仿宋" w:hAnsi="仿宋" w:eastAsia="仿宋" w:cs="仿宋"/>
          <w:sz w:val="28"/>
          <w:szCs w:val="28"/>
          <w:lang w:eastAsia="zh-CN"/>
        </w:rPr>
        <w:t>min/户</w:t>
      </w:r>
    </w:p>
    <w:p w14:paraId="3765BB8B">
      <w:pPr>
        <w:jc w:val="both"/>
        <w:rPr>
          <w:rFonts w:ascii="仿宋" w:hAnsi="仿宋" w:eastAsia="仿宋" w:cs="仿宋"/>
          <w:sz w:val="28"/>
          <w:szCs w:val="28"/>
          <w:lang w:eastAsia="zh-CN"/>
        </w:rPr>
      </w:pPr>
    </w:p>
    <w:p w14:paraId="50E31728">
      <w:pPr>
        <w:jc w:val="both"/>
        <w:rPr>
          <w:rFonts w:ascii="仿宋" w:hAnsi="仿宋" w:eastAsia="仿宋" w:cs="仿宋"/>
          <w:sz w:val="28"/>
          <w:szCs w:val="28"/>
        </w:rPr>
      </w:pPr>
      <w:r>
        <w:rPr>
          <w:rFonts w:hint="eastAsia" w:ascii="仿宋" w:hAnsi="仿宋" w:eastAsia="仿宋" w:cs="仿宋"/>
          <w:sz w:val="28"/>
          <w:szCs w:val="28"/>
          <w:lang w:eastAsia="zh-CN"/>
        </w:rPr>
        <w:t>2、</w:t>
      </w:r>
      <w:r>
        <w:rPr>
          <w:rFonts w:hint="eastAsia" w:ascii="仿宋" w:hAnsi="仿宋" w:eastAsia="仿宋" w:cs="仿宋"/>
          <w:sz w:val="28"/>
          <w:szCs w:val="28"/>
        </w:rPr>
        <w:t>用户平均抢修停水时长</w:t>
      </w:r>
      <w:r>
        <w:rPr>
          <w:rFonts w:hint="eastAsia" w:ascii="仿宋" w:hAnsi="仿宋" w:eastAsia="仿宋" w:cs="仿宋"/>
          <w:sz w:val="28"/>
          <w:szCs w:val="28"/>
          <w:lang w:eastAsia="zh-CN"/>
        </w:rPr>
        <w:t>（</w:t>
      </w: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2</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p w14:paraId="75173CE1">
      <w:pPr>
        <w:ind w:firstLine="560" w:firstLineChars="200"/>
        <w:jc w:val="both"/>
        <w:rPr>
          <w:rFonts w:ascii="仿宋" w:hAnsi="仿宋" w:eastAsia="仿宋" w:cs="仿宋"/>
          <w:sz w:val="28"/>
          <w:szCs w:val="28"/>
          <w:lang w:eastAsia="zh-CN"/>
        </w:rPr>
      </w:pP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月无二供调蓄部分抢修停水时长为</w:t>
      </w:r>
      <w:r>
        <w:rPr>
          <w:rFonts w:hint="eastAsia" w:ascii="仿宋" w:hAnsi="仿宋" w:eastAsia="仿宋" w:cs="仿宋"/>
          <w:sz w:val="28"/>
          <w:szCs w:val="28"/>
          <w:lang w:val="en-US" w:eastAsia="zh-CN"/>
        </w:rPr>
        <w:t>4464</w:t>
      </w:r>
      <w:r>
        <w:rPr>
          <w:rFonts w:hint="eastAsia" w:ascii="仿宋" w:hAnsi="仿宋" w:eastAsia="仿宋" w:cs="仿宋"/>
          <w:sz w:val="28"/>
          <w:szCs w:val="28"/>
          <w:lang w:eastAsia="zh-CN"/>
        </w:rPr>
        <w:t>0分钟，有二供调蓄部分抢修停水时长为0分钟，</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月抢修停水总时长为</w:t>
      </w:r>
      <w:r>
        <w:rPr>
          <w:rFonts w:hint="eastAsia" w:ascii="仿宋" w:hAnsi="仿宋" w:eastAsia="仿宋" w:cs="仿宋"/>
          <w:sz w:val="28"/>
          <w:szCs w:val="28"/>
          <w:lang w:val="en-US" w:eastAsia="zh-CN"/>
        </w:rPr>
        <w:t>4464</w:t>
      </w:r>
      <w:r>
        <w:rPr>
          <w:rFonts w:hint="eastAsia" w:ascii="仿宋" w:hAnsi="仿宋" w:eastAsia="仿宋" w:cs="仿宋"/>
          <w:sz w:val="28"/>
          <w:szCs w:val="28"/>
          <w:lang w:eastAsia="zh-CN"/>
        </w:rPr>
        <w:t>0分钟；评价区域总户数为833911户。该指标计算结果为：</w:t>
      </w:r>
    </w:p>
    <w:p w14:paraId="48BA7FC3">
      <w:pPr>
        <w:ind w:firstLine="560" w:firstLineChars="200"/>
        <w:jc w:val="both"/>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2</m:t>
            </m:r>
            <m:ctrlPr>
              <w:rPr>
                <w:rFonts w:hint="eastAsia" w:ascii="Cambria Math" w:hAnsi="Cambria Math" w:eastAsia="仿宋" w:cs="仿宋"/>
                <w:i/>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r>
                  <m:rPr/>
                  <w:rPr>
                    <w:rFonts w:hint="eastAsia" w:ascii="Cambria Math" w:hAnsi="Cambria Math" w:eastAsia="仿宋" w:cs="仿宋"/>
                    <w:sz w:val="28"/>
                    <w:szCs w:val="28"/>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T</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2</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rPr>
                  <m:t>×</m:t>
                </m:r>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N</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2</m:t>
                    </m:r>
                    <m:ctrlPr>
                      <w:rPr>
                        <w:rFonts w:hint="eastAsia" w:ascii="Cambria Math" w:hAnsi="Cambria Math" w:eastAsia="仿宋" w:cs="仿宋"/>
                        <w:i/>
                        <w:sz w:val="28"/>
                        <w:szCs w:val="28"/>
                      </w:rPr>
                    </m:ctrlPr>
                  </m:sub>
                </m:sSub>
                <m:r>
                  <m:rPr/>
                  <w:rPr>
                    <w:rFonts w:hint="eastAsia" w:ascii="Cambria Math" w:hAnsi="Cambria Math" w:eastAsia="仿宋" w:cs="仿宋"/>
                    <w:sz w:val="28"/>
                    <w:szCs w:val="28"/>
                  </w:rPr>
                  <m:t>)</m:t>
                </m:r>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w:rPr>
                <w:rFonts w:hint="eastAsia" w:ascii="Cambria Math" w:hAnsi="Cambria Math" w:eastAsia="仿宋" w:cs="仿宋"/>
                <w:sz w:val="28"/>
                <w:szCs w:val="28"/>
              </w:rPr>
              <m:t>NC</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w:t>
      </w:r>
      <m:oMath>
        <m:f>
          <m:fPr>
            <m:ctrlPr>
              <w:rPr>
                <w:rFonts w:hint="eastAsia" w:ascii="Cambria Math" w:hAnsi="Cambria Math" w:eastAsia="仿宋" w:cs="仿宋"/>
                <w:sz w:val="28"/>
                <w:szCs w:val="28"/>
              </w:rPr>
            </m:ctrlPr>
          </m:fPr>
          <m:num>
            <m:r>
              <m:rPr>
                <m:sty m:val="p"/>
              </m:rPr>
              <w:rPr>
                <w:rFonts w:hint="default" w:ascii="Cambria Math" w:hAnsi="Cambria Math" w:eastAsia="仿宋" w:cs="仿宋"/>
                <w:sz w:val="28"/>
                <w:szCs w:val="28"/>
                <w:lang w:val="en-US" w:eastAsia="zh-CN"/>
              </w:rPr>
              <m:t>4464</m:t>
            </m:r>
            <m:r>
              <m:rPr>
                <m:sty m:val="p"/>
              </m:rPr>
              <w:rPr>
                <w:rFonts w:ascii="Cambria Math" w:hAnsi="Cambria Math" w:eastAsia="仿宋" w:cs="仿宋"/>
                <w:sz w:val="28"/>
                <w:szCs w:val="28"/>
                <w:lang w:eastAsia="zh-CN"/>
              </w:rPr>
              <m:t>0</m:t>
            </m:r>
            <m:ctrlPr>
              <w:rPr>
                <w:rFonts w:hint="eastAsia" w:ascii="Cambria Math" w:hAnsi="Cambria Math" w:eastAsia="仿宋" w:cs="仿宋"/>
                <w:sz w:val="28"/>
                <w:szCs w:val="28"/>
              </w:rPr>
            </m:ctrlPr>
          </m:num>
          <m:den>
            <m:r>
              <m:rPr>
                <m:sty m:val="p"/>
              </m:rPr>
              <w:rPr>
                <w:rFonts w:ascii="Cambria Math" w:hAnsi="Cambria Math" w:eastAsia="仿宋" w:cs="仿宋"/>
                <w:sz w:val="28"/>
                <w:szCs w:val="28"/>
                <w:lang w:eastAsia="zh-CN"/>
              </w:rPr>
              <m:t>833911</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05353</w:t>
      </w:r>
      <w:r>
        <w:rPr>
          <w:rFonts w:hint="eastAsia" w:ascii="仿宋" w:hAnsi="仿宋" w:eastAsia="仿宋" w:cs="仿宋"/>
          <w:sz w:val="28"/>
          <w:szCs w:val="28"/>
          <w:lang w:eastAsia="zh-CN"/>
        </w:rPr>
        <w:t>min/户</w:t>
      </w:r>
    </w:p>
    <w:p w14:paraId="5392D13B">
      <w:pPr>
        <w:jc w:val="both"/>
        <w:rPr>
          <w:rFonts w:ascii="仿宋" w:hAnsi="仿宋" w:eastAsia="仿宋" w:cs="仿宋"/>
          <w:sz w:val="28"/>
          <w:szCs w:val="28"/>
          <w:lang w:eastAsia="zh-CN"/>
        </w:rPr>
      </w:pPr>
    </w:p>
    <w:p w14:paraId="79C36AAA">
      <w:pPr>
        <w:jc w:val="both"/>
        <w:rPr>
          <w:rFonts w:ascii="仿宋" w:hAnsi="仿宋" w:eastAsia="仿宋" w:cs="仿宋"/>
          <w:sz w:val="28"/>
          <w:szCs w:val="28"/>
          <w:lang w:eastAsia="zh-CN"/>
        </w:rPr>
      </w:pPr>
    </w:p>
    <w:p w14:paraId="7BF00377">
      <w:pPr>
        <w:jc w:val="both"/>
        <w:rPr>
          <w:rFonts w:ascii="仿宋" w:hAnsi="仿宋" w:eastAsia="仿宋" w:cs="仿宋"/>
          <w:sz w:val="28"/>
          <w:szCs w:val="28"/>
        </w:rPr>
      </w:pPr>
      <w:r>
        <w:rPr>
          <w:rFonts w:hint="eastAsia" w:ascii="仿宋" w:hAnsi="仿宋" w:eastAsia="仿宋" w:cs="仿宋"/>
          <w:sz w:val="28"/>
          <w:szCs w:val="28"/>
          <w:lang w:eastAsia="zh-CN"/>
        </w:rPr>
        <w:t>3、</w:t>
      </w:r>
      <w:r>
        <w:rPr>
          <w:rFonts w:hint="eastAsia" w:ascii="仿宋" w:hAnsi="仿宋" w:eastAsia="仿宋" w:cs="仿宋"/>
          <w:sz w:val="28"/>
          <w:szCs w:val="28"/>
        </w:rPr>
        <w:t>用户平均计划停水次数</w:t>
      </w:r>
      <w:r>
        <w:rPr>
          <w:rFonts w:hint="eastAsia" w:ascii="仿宋" w:hAnsi="仿宋" w:eastAsia="仿宋" w:cs="仿宋"/>
          <w:sz w:val="28"/>
          <w:szCs w:val="28"/>
          <w:lang w:eastAsia="zh-CN"/>
        </w:rPr>
        <w:t>（</w:t>
      </w: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3</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p w14:paraId="582EA01D">
      <w:pPr>
        <w:ind w:firstLine="560" w:firstLineChars="200"/>
        <w:jc w:val="both"/>
        <w:rPr>
          <w:rFonts w:ascii="仿宋" w:hAnsi="仿宋" w:eastAsia="仿宋" w:cs="仿宋"/>
          <w:sz w:val="28"/>
          <w:szCs w:val="28"/>
        </w:rPr>
      </w:pPr>
      <w:r>
        <w:rPr>
          <w:rFonts w:hint="eastAsia" w:ascii="仿宋" w:hAnsi="仿宋" w:eastAsia="仿宋" w:cs="仿宋"/>
          <w:sz w:val="28"/>
          <w:szCs w:val="28"/>
        </w:rPr>
        <w:t>经测算，</w:t>
      </w:r>
      <w:r>
        <w:rPr>
          <w:rFonts w:hint="eastAsia" w:ascii="仿宋" w:hAnsi="仿宋" w:eastAsia="仿宋" w:cs="仿宋"/>
          <w:sz w:val="28"/>
          <w:szCs w:val="28"/>
          <w:lang w:eastAsia="zh-CN"/>
        </w:rPr>
        <w:t>2025年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无二供调蓄部分计划停水用户数为</w:t>
      </w:r>
      <w:r>
        <w:rPr>
          <w:rFonts w:hint="eastAsia" w:ascii="仿宋" w:hAnsi="仿宋" w:eastAsia="仿宋" w:cs="仿宋"/>
          <w:sz w:val="28"/>
          <w:szCs w:val="28"/>
          <w:lang w:val="en-US" w:eastAsia="zh-CN"/>
        </w:rPr>
        <w:t>1500</w:t>
      </w:r>
      <w:r>
        <w:rPr>
          <w:rFonts w:hint="eastAsia" w:ascii="仿宋" w:hAnsi="仿宋" w:eastAsia="仿宋" w:cs="仿宋"/>
          <w:sz w:val="28"/>
          <w:szCs w:val="28"/>
        </w:rPr>
        <w:t>户，有二供调蓄部分计划停水用户数为</w:t>
      </w:r>
      <w:r>
        <w:rPr>
          <w:rFonts w:hint="eastAsia" w:ascii="仿宋" w:hAnsi="仿宋" w:eastAsia="仿宋" w:cs="仿宋"/>
          <w:sz w:val="28"/>
          <w:szCs w:val="28"/>
          <w:lang w:eastAsia="zh-CN"/>
        </w:rPr>
        <w:t>0</w:t>
      </w:r>
      <w:r>
        <w:rPr>
          <w:rFonts w:hint="eastAsia" w:ascii="仿宋" w:hAnsi="仿宋" w:eastAsia="仿宋" w:cs="仿宋"/>
          <w:sz w:val="28"/>
          <w:szCs w:val="28"/>
        </w:rPr>
        <w:t>户，</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月计划</w:t>
      </w:r>
      <w:r>
        <w:rPr>
          <w:rFonts w:hint="eastAsia" w:ascii="仿宋" w:hAnsi="仿宋" w:eastAsia="仿宋" w:cs="仿宋"/>
          <w:sz w:val="28"/>
          <w:szCs w:val="28"/>
        </w:rPr>
        <w:t>停水用户总数为</w:t>
      </w:r>
      <w:r>
        <w:rPr>
          <w:rFonts w:hint="eastAsia" w:ascii="仿宋" w:hAnsi="仿宋" w:eastAsia="仿宋" w:cs="仿宋"/>
          <w:sz w:val="28"/>
          <w:szCs w:val="28"/>
          <w:lang w:val="en-US" w:eastAsia="zh-CN"/>
        </w:rPr>
        <w:t>1500</w:t>
      </w:r>
      <w:r>
        <w:rPr>
          <w:rFonts w:hint="eastAsia" w:ascii="仿宋" w:hAnsi="仿宋" w:eastAsia="仿宋" w:cs="仿宋"/>
          <w:sz w:val="28"/>
          <w:szCs w:val="28"/>
        </w:rPr>
        <w:t>户；评价区域总户数为</w:t>
      </w:r>
      <w:r>
        <w:rPr>
          <w:rFonts w:hint="eastAsia" w:ascii="仿宋" w:hAnsi="仿宋" w:eastAsia="仿宋" w:cs="仿宋"/>
          <w:sz w:val="28"/>
          <w:szCs w:val="28"/>
          <w:lang w:eastAsia="zh-CN"/>
        </w:rPr>
        <w:t>833911</w:t>
      </w:r>
      <w:r>
        <w:rPr>
          <w:rFonts w:hint="eastAsia" w:ascii="仿宋" w:hAnsi="仿宋" w:eastAsia="仿宋" w:cs="仿宋"/>
          <w:sz w:val="28"/>
          <w:szCs w:val="28"/>
        </w:rPr>
        <w:t>户。该指标计算结果为：</w:t>
      </w:r>
    </w:p>
    <w:p w14:paraId="129CFCD1">
      <w:pPr>
        <w:ind w:firstLine="560" w:firstLineChars="200"/>
        <w:jc w:val="both"/>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3</m:t>
            </m:r>
            <m:ctrlPr>
              <w:rPr>
                <w:rFonts w:hint="eastAsia" w:ascii="Cambria Math" w:hAnsi="Cambria Math" w:eastAsia="仿宋" w:cs="仿宋"/>
                <w:i/>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N</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1</m:t>
                    </m:r>
                    <m:ctrlPr>
                      <w:rPr>
                        <w:rFonts w:hint="eastAsia" w:ascii="Cambria Math" w:hAnsi="Cambria Math" w:eastAsia="仿宋" w:cs="仿宋"/>
                        <w:i/>
                        <w:sz w:val="28"/>
                        <w:szCs w:val="28"/>
                      </w:rPr>
                    </m:ctrlPr>
                  </m:sub>
                </m:sSub>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w:rPr>
                <w:rFonts w:hint="eastAsia" w:ascii="Cambria Math" w:hAnsi="Cambria Math" w:eastAsia="仿宋" w:cs="仿宋"/>
                <w:sz w:val="28"/>
                <w:szCs w:val="28"/>
              </w:rPr>
              <m:t>NC</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w:t>
      </w:r>
      <m:oMath>
        <m:f>
          <m:fPr>
            <m:ctrlPr>
              <w:rPr>
                <w:rFonts w:hint="eastAsia" w:ascii="Cambria Math" w:hAnsi="Cambria Math" w:eastAsia="仿宋" w:cs="仿宋"/>
                <w:sz w:val="28"/>
                <w:szCs w:val="28"/>
              </w:rPr>
            </m:ctrlPr>
          </m:fPr>
          <m:num>
            <m:r>
              <m:rPr>
                <m:sty m:val="p"/>
              </m:rPr>
              <w:rPr>
                <w:rFonts w:hint="default" w:ascii="Cambria Math" w:hAnsi="Cambria Math" w:eastAsia="仿宋" w:cs="仿宋"/>
                <w:sz w:val="28"/>
                <w:szCs w:val="28"/>
                <w:lang w:val="en-US" w:eastAsia="zh-CN"/>
              </w:rPr>
              <m:t>1500</m:t>
            </m:r>
            <m:ctrlPr>
              <w:rPr>
                <w:rFonts w:hint="eastAsia" w:ascii="Cambria Math" w:hAnsi="Cambria Math" w:eastAsia="仿宋" w:cs="仿宋"/>
                <w:sz w:val="28"/>
                <w:szCs w:val="28"/>
              </w:rPr>
            </m:ctrlPr>
          </m:num>
          <m:den>
            <m:r>
              <m:rPr/>
              <w:rPr>
                <w:rFonts w:ascii="Cambria Math" w:hAnsi="Cambria Math" w:eastAsia="仿宋" w:cs="仿宋"/>
                <w:sz w:val="28"/>
                <w:szCs w:val="28"/>
                <w:lang w:eastAsia="zh-CN"/>
              </w:rPr>
              <m:t>833911</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=0.00</w:t>
      </w:r>
      <w:r>
        <w:rPr>
          <w:rFonts w:hint="eastAsia" w:ascii="仿宋" w:hAnsi="仿宋" w:eastAsia="仿宋" w:cs="仿宋"/>
          <w:sz w:val="28"/>
          <w:szCs w:val="28"/>
          <w:lang w:val="en-US" w:eastAsia="zh-CN"/>
        </w:rPr>
        <w:t>1799</w:t>
      </w:r>
      <w:r>
        <w:rPr>
          <w:rFonts w:hint="eastAsia" w:ascii="仿宋" w:hAnsi="仿宋" w:eastAsia="仿宋" w:cs="仿宋"/>
          <w:sz w:val="28"/>
          <w:szCs w:val="28"/>
          <w:lang w:eastAsia="zh-CN"/>
        </w:rPr>
        <w:t>min/户</w:t>
      </w:r>
    </w:p>
    <w:p w14:paraId="47473F01">
      <w:pPr>
        <w:jc w:val="both"/>
        <w:rPr>
          <w:rFonts w:ascii="仿宋" w:hAnsi="仿宋" w:eastAsia="仿宋" w:cs="仿宋"/>
          <w:sz w:val="28"/>
          <w:szCs w:val="28"/>
          <w:lang w:eastAsia="zh-CN"/>
        </w:rPr>
      </w:pPr>
    </w:p>
    <w:p w14:paraId="16030440">
      <w:pPr>
        <w:jc w:val="both"/>
        <w:rPr>
          <w:rFonts w:ascii="仿宋" w:hAnsi="仿宋" w:eastAsia="仿宋" w:cs="仿宋"/>
          <w:sz w:val="28"/>
          <w:szCs w:val="28"/>
          <w:lang w:eastAsia="zh-CN"/>
        </w:rPr>
      </w:pPr>
    </w:p>
    <w:p w14:paraId="16B32206">
      <w:pPr>
        <w:jc w:val="both"/>
        <w:rPr>
          <w:rFonts w:ascii="仿宋" w:hAnsi="仿宋" w:eastAsia="仿宋" w:cs="仿宋"/>
          <w:sz w:val="28"/>
          <w:szCs w:val="28"/>
        </w:rPr>
      </w:pPr>
      <w:r>
        <w:rPr>
          <w:rFonts w:hint="eastAsia" w:ascii="仿宋" w:hAnsi="仿宋" w:eastAsia="仿宋" w:cs="仿宋"/>
          <w:sz w:val="28"/>
          <w:szCs w:val="28"/>
          <w:lang w:eastAsia="zh-CN"/>
        </w:rPr>
        <w:t>4、</w:t>
      </w:r>
      <w:r>
        <w:rPr>
          <w:rFonts w:hint="eastAsia" w:ascii="仿宋" w:hAnsi="仿宋" w:eastAsia="仿宋" w:cs="仿宋"/>
          <w:sz w:val="28"/>
          <w:szCs w:val="28"/>
        </w:rPr>
        <w:t>用户平均抢修停水次数</w:t>
      </w:r>
      <w:r>
        <w:rPr>
          <w:rFonts w:hint="eastAsia" w:ascii="仿宋" w:hAnsi="仿宋" w:eastAsia="仿宋" w:cs="仿宋"/>
          <w:sz w:val="28"/>
          <w:szCs w:val="28"/>
          <w:lang w:eastAsia="zh-CN"/>
        </w:rPr>
        <w:t>（</w:t>
      </w: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4</m:t>
            </m:r>
            <m:ctrlPr>
              <w:rPr>
                <w:rFonts w:hint="eastAsia" w:ascii="Cambria Math" w:hAnsi="Cambria Math" w:eastAsia="仿宋" w:cs="仿宋"/>
                <w:i/>
                <w:sz w:val="28"/>
                <w:szCs w:val="28"/>
              </w:rPr>
            </m:ctrlPr>
          </m:sub>
        </m:sSub>
      </m:oMath>
      <w:r>
        <w:rPr>
          <w:rFonts w:hint="eastAsia" w:ascii="仿宋" w:hAnsi="仿宋" w:eastAsia="仿宋" w:cs="仿宋"/>
          <w:sz w:val="28"/>
          <w:szCs w:val="28"/>
          <w:lang w:eastAsia="zh-CN"/>
        </w:rPr>
        <w:t>）</w:t>
      </w:r>
    </w:p>
    <w:p w14:paraId="4092B7B3">
      <w:pPr>
        <w:ind w:firstLine="560" w:firstLineChars="200"/>
        <w:jc w:val="both"/>
        <w:rPr>
          <w:rFonts w:ascii="仿宋" w:hAnsi="仿宋" w:eastAsia="仿宋" w:cs="仿宋"/>
          <w:sz w:val="28"/>
          <w:szCs w:val="28"/>
        </w:rPr>
      </w:pPr>
      <w:r>
        <w:rPr>
          <w:rFonts w:hint="eastAsia" w:ascii="仿宋" w:hAnsi="仿宋" w:eastAsia="仿宋" w:cs="仿宋"/>
          <w:sz w:val="28"/>
          <w:szCs w:val="28"/>
        </w:rPr>
        <w:t>经测算，202</w:t>
      </w:r>
      <w:r>
        <w:rPr>
          <w:rFonts w:hint="eastAsia" w:ascii="仿宋" w:hAnsi="仿宋" w:eastAsia="仿宋" w:cs="仿宋"/>
          <w:sz w:val="28"/>
          <w:szCs w:val="28"/>
          <w:lang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无二供调蓄部分</w:t>
      </w:r>
      <w:r>
        <w:rPr>
          <w:rFonts w:hint="eastAsia" w:ascii="仿宋" w:hAnsi="仿宋" w:eastAsia="仿宋" w:cs="仿宋"/>
          <w:sz w:val="28"/>
          <w:szCs w:val="28"/>
          <w:lang w:eastAsia="zh-CN"/>
        </w:rPr>
        <w:t>抢修</w:t>
      </w:r>
      <w:r>
        <w:rPr>
          <w:rFonts w:hint="eastAsia" w:ascii="仿宋" w:hAnsi="仿宋" w:eastAsia="仿宋" w:cs="仿宋"/>
          <w:sz w:val="28"/>
          <w:szCs w:val="28"/>
        </w:rPr>
        <w:t>停水用户数为</w:t>
      </w:r>
      <w:r>
        <w:rPr>
          <w:rFonts w:hint="eastAsia" w:ascii="仿宋" w:hAnsi="仿宋" w:eastAsia="仿宋" w:cs="仿宋"/>
          <w:sz w:val="28"/>
          <w:szCs w:val="28"/>
          <w:lang w:val="en-US" w:eastAsia="zh-CN"/>
        </w:rPr>
        <w:t>248</w:t>
      </w:r>
      <w:r>
        <w:rPr>
          <w:rFonts w:hint="eastAsia" w:ascii="仿宋" w:hAnsi="仿宋" w:eastAsia="仿宋" w:cs="仿宋"/>
          <w:sz w:val="28"/>
          <w:szCs w:val="28"/>
        </w:rPr>
        <w:t>户，有二供调蓄部分</w:t>
      </w:r>
      <w:r>
        <w:rPr>
          <w:rFonts w:hint="eastAsia" w:ascii="仿宋" w:hAnsi="仿宋" w:eastAsia="仿宋" w:cs="仿宋"/>
          <w:sz w:val="28"/>
          <w:szCs w:val="28"/>
          <w:lang w:eastAsia="zh-CN"/>
        </w:rPr>
        <w:t>抢修</w:t>
      </w:r>
      <w:r>
        <w:rPr>
          <w:rFonts w:hint="eastAsia" w:ascii="仿宋" w:hAnsi="仿宋" w:eastAsia="仿宋" w:cs="仿宋"/>
          <w:sz w:val="28"/>
          <w:szCs w:val="28"/>
        </w:rPr>
        <w:t>停水用户数为</w:t>
      </w:r>
      <w:r>
        <w:rPr>
          <w:rFonts w:hint="eastAsia" w:ascii="仿宋" w:hAnsi="仿宋" w:eastAsia="仿宋" w:cs="仿宋"/>
          <w:sz w:val="28"/>
          <w:szCs w:val="28"/>
          <w:lang w:eastAsia="zh-CN"/>
        </w:rPr>
        <w:t>0</w:t>
      </w:r>
      <w:r>
        <w:rPr>
          <w:rFonts w:hint="eastAsia" w:ascii="仿宋" w:hAnsi="仿宋" w:eastAsia="仿宋" w:cs="仿宋"/>
          <w:sz w:val="28"/>
          <w:szCs w:val="28"/>
        </w:rPr>
        <w:t>户，</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月抢修</w:t>
      </w:r>
      <w:r>
        <w:rPr>
          <w:rFonts w:hint="eastAsia" w:ascii="仿宋" w:hAnsi="仿宋" w:eastAsia="仿宋" w:cs="仿宋"/>
          <w:sz w:val="28"/>
          <w:szCs w:val="28"/>
        </w:rPr>
        <w:t>停水用户总数为</w:t>
      </w:r>
      <w:r>
        <w:rPr>
          <w:rFonts w:hint="eastAsia" w:ascii="仿宋" w:hAnsi="仿宋" w:eastAsia="仿宋" w:cs="仿宋"/>
          <w:sz w:val="28"/>
          <w:szCs w:val="28"/>
          <w:lang w:val="en-US" w:eastAsia="zh-CN"/>
        </w:rPr>
        <w:t>248</w:t>
      </w:r>
      <w:r>
        <w:rPr>
          <w:rFonts w:hint="eastAsia" w:ascii="仿宋" w:hAnsi="仿宋" w:eastAsia="仿宋" w:cs="仿宋"/>
          <w:sz w:val="28"/>
          <w:szCs w:val="28"/>
        </w:rPr>
        <w:t>户；评价区域总户数为</w:t>
      </w:r>
      <w:r>
        <w:rPr>
          <w:rFonts w:hint="eastAsia" w:ascii="仿宋" w:hAnsi="仿宋" w:eastAsia="仿宋" w:cs="仿宋"/>
          <w:sz w:val="28"/>
          <w:szCs w:val="28"/>
          <w:lang w:eastAsia="zh-CN"/>
        </w:rPr>
        <w:t>833911</w:t>
      </w:r>
      <w:r>
        <w:rPr>
          <w:rFonts w:hint="eastAsia" w:ascii="仿宋" w:hAnsi="仿宋" w:eastAsia="仿宋" w:cs="仿宋"/>
          <w:sz w:val="28"/>
          <w:szCs w:val="28"/>
        </w:rPr>
        <w:t>户。该指标计算结果为：</w:t>
      </w:r>
    </w:p>
    <w:p w14:paraId="18692441">
      <w:pPr>
        <w:ind w:firstLine="560" w:firstLineChars="200"/>
        <w:jc w:val="both"/>
        <w:rPr>
          <w:rFonts w:ascii="仿宋" w:hAnsi="仿宋" w:eastAsia="仿宋" w:cs="仿宋"/>
          <w:sz w:val="28"/>
          <w:szCs w:val="28"/>
          <w:lang w:eastAsia="zh-CN"/>
        </w:rPr>
      </w:pPr>
      <m:oMath>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WSR</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4</m:t>
            </m:r>
            <m:ctrlPr>
              <w:rPr>
                <w:rFonts w:hint="eastAsia" w:ascii="Cambria Math" w:hAnsi="Cambria Math" w:eastAsia="仿宋" w:cs="仿宋"/>
                <w:i/>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sSub>
                  <m:sSubPr>
                    <m:ctrlPr>
                      <w:rPr>
                        <w:rFonts w:hint="eastAsia" w:ascii="Cambria Math" w:hAnsi="Cambria Math" w:eastAsia="仿宋" w:cs="仿宋"/>
                        <w:i/>
                        <w:sz w:val="28"/>
                        <w:szCs w:val="28"/>
                      </w:rPr>
                    </m:ctrlPr>
                  </m:sSubPr>
                  <m:e>
                    <m:r>
                      <m:rPr/>
                      <w:rPr>
                        <w:rFonts w:hint="eastAsia" w:ascii="Cambria Math" w:hAnsi="Cambria Math" w:eastAsia="仿宋" w:cs="仿宋"/>
                        <w:sz w:val="28"/>
                        <w:szCs w:val="28"/>
                      </w:rPr>
                      <m:t>N</m:t>
                    </m:r>
                    <m:ctrlPr>
                      <w:rPr>
                        <w:rFonts w:hint="eastAsia" w:ascii="Cambria Math" w:hAnsi="Cambria Math" w:eastAsia="仿宋" w:cs="仿宋"/>
                        <w:i/>
                        <w:sz w:val="28"/>
                        <w:szCs w:val="28"/>
                      </w:rPr>
                    </m:ctrlPr>
                  </m:e>
                  <m:sub>
                    <m:r>
                      <m:rPr/>
                      <w:rPr>
                        <w:rFonts w:hint="eastAsia" w:ascii="Cambria Math" w:hAnsi="Cambria Math" w:eastAsia="仿宋" w:cs="仿宋"/>
                        <w:sz w:val="28"/>
                        <w:szCs w:val="28"/>
                      </w:rPr>
                      <m:t>2</m:t>
                    </m:r>
                    <m:ctrlPr>
                      <w:rPr>
                        <w:rFonts w:hint="eastAsia" w:ascii="Cambria Math" w:hAnsi="Cambria Math" w:eastAsia="仿宋" w:cs="仿宋"/>
                        <w:i/>
                        <w:sz w:val="28"/>
                        <w:szCs w:val="28"/>
                      </w:rPr>
                    </m:ctrlPr>
                  </m:sub>
                </m:sSub>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w:rPr>
                <w:rFonts w:hint="eastAsia" w:ascii="Cambria Math" w:hAnsi="Cambria Math" w:eastAsia="仿宋" w:cs="仿宋"/>
                <w:sz w:val="28"/>
                <w:szCs w:val="28"/>
              </w:rPr>
              <m:t>NC</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w:t>
      </w:r>
      <m:oMath>
        <m:f>
          <m:fPr>
            <m:ctrlPr>
              <w:rPr>
                <w:rFonts w:hint="eastAsia" w:ascii="Cambria Math" w:hAnsi="Cambria Math" w:eastAsia="仿宋" w:cs="仿宋"/>
                <w:sz w:val="28"/>
                <w:szCs w:val="28"/>
              </w:rPr>
            </m:ctrlPr>
          </m:fPr>
          <m:num>
            <m:r>
              <m:rPr>
                <m:sty m:val="p"/>
              </m:rPr>
              <w:rPr>
                <w:rFonts w:hint="default" w:ascii="Cambria Math" w:hAnsi="Cambria Math" w:eastAsia="仿宋" w:cs="仿宋"/>
                <w:sz w:val="28"/>
                <w:szCs w:val="28"/>
                <w:lang w:val="en-US" w:eastAsia="zh-CN"/>
              </w:rPr>
              <m:t>248</m:t>
            </m:r>
            <m:ctrlPr>
              <w:rPr>
                <w:rFonts w:hint="eastAsia" w:ascii="Cambria Math" w:hAnsi="Cambria Math" w:eastAsia="仿宋" w:cs="仿宋"/>
                <w:sz w:val="28"/>
                <w:szCs w:val="28"/>
              </w:rPr>
            </m:ctrlPr>
          </m:num>
          <m:den>
            <m:r>
              <m:rPr>
                <m:sty m:val="p"/>
              </m:rPr>
              <w:rPr>
                <w:rFonts w:ascii="Cambria Math" w:hAnsi="Cambria Math" w:eastAsia="仿宋" w:cs="仿宋"/>
                <w:sz w:val="28"/>
                <w:szCs w:val="28"/>
                <w:lang w:eastAsia="zh-CN"/>
              </w:rPr>
              <m:t>833911</m:t>
            </m:r>
            <m:ctrlPr>
              <w:rPr>
                <w:rFonts w:hint="eastAsia" w:ascii="Cambria Math" w:hAnsi="Cambria Math" w:eastAsia="仿宋" w:cs="仿宋"/>
                <w:sz w:val="28"/>
                <w:szCs w:val="28"/>
              </w:rPr>
            </m:ctrlPr>
          </m:den>
        </m:f>
      </m:oMath>
      <w:r>
        <w:rPr>
          <w:rFonts w:hint="eastAsia" w:ascii="仿宋" w:hAnsi="仿宋" w:eastAsia="仿宋" w:cs="仿宋"/>
          <w:sz w:val="28"/>
          <w:szCs w:val="28"/>
          <w:lang w:eastAsia="zh-CN"/>
        </w:rPr>
        <w:t>=</w:t>
      </w:r>
      <w:bookmarkStart w:id="7" w:name="OLE_LINK1"/>
      <w:r>
        <w:rPr>
          <w:rFonts w:hint="eastAsia" w:ascii="仿宋" w:hAnsi="仿宋" w:eastAsia="仿宋" w:cs="仿宋"/>
          <w:sz w:val="28"/>
          <w:szCs w:val="28"/>
          <w:lang w:eastAsia="zh-CN"/>
        </w:rPr>
        <w:t>0.000</w:t>
      </w:r>
      <w:r>
        <w:rPr>
          <w:rFonts w:hint="eastAsia" w:ascii="仿宋" w:hAnsi="仿宋" w:eastAsia="仿宋" w:cs="仿宋"/>
          <w:sz w:val="28"/>
          <w:szCs w:val="28"/>
          <w:lang w:val="en-US" w:eastAsia="zh-CN"/>
        </w:rPr>
        <w:t>2974</w:t>
      </w:r>
      <w:r>
        <w:rPr>
          <w:rFonts w:hint="eastAsia" w:ascii="仿宋" w:hAnsi="仿宋" w:eastAsia="仿宋" w:cs="仿宋"/>
          <w:sz w:val="28"/>
          <w:szCs w:val="28"/>
          <w:lang w:eastAsia="zh-CN"/>
        </w:rPr>
        <w:t>次/户</w:t>
      </w:r>
      <w:bookmarkEnd w:id="7"/>
    </w:p>
    <w:p w14:paraId="729826FD">
      <w:pPr>
        <w:ind w:firstLine="560" w:firstLineChars="200"/>
        <w:jc w:val="both"/>
        <w:rPr>
          <w:rFonts w:ascii="仿宋" w:hAnsi="仿宋" w:eastAsia="仿宋" w:cs="仿宋"/>
          <w:sz w:val="28"/>
          <w:szCs w:val="28"/>
          <w:highlight w:val="yellow"/>
          <w:lang w:eastAsia="zh-CN"/>
        </w:rPr>
      </w:pPr>
    </w:p>
    <w:p w14:paraId="6B65EF4F">
      <w:pPr>
        <w:spacing w:line="274" w:lineRule="auto"/>
        <w:rPr>
          <w:rFonts w:ascii="仿宋" w:hAnsi="仿宋" w:eastAsia="仿宋" w:cs="仿宋"/>
          <w:sz w:val="28"/>
          <w:szCs w:val="28"/>
        </w:rPr>
      </w:pPr>
      <w:r>
        <w:rPr>
          <w:rFonts w:hint="eastAsia" w:ascii="仿宋" w:hAnsi="仿宋" w:eastAsia="仿宋" w:cs="仿宋"/>
          <w:sz w:val="28"/>
          <w:szCs w:val="28"/>
        </w:rPr>
        <w:t>5、平均每次计划停水用户数（</w:t>
      </w:r>
      <w:r>
        <w:rPr>
          <w:rFonts w:hint="eastAsia" w:ascii="Cambria Math" w:hAnsi="Cambria Math" w:eastAsia="仿宋" w:cs="仿宋"/>
          <w:i/>
          <w:sz w:val="28"/>
          <w:szCs w:val="28"/>
        </w:rPr>
        <w:t>WSR</w:t>
      </w:r>
      <w:r>
        <w:rPr>
          <w:rFonts w:hint="eastAsia" w:ascii="Cambria Math" w:hAnsi="Cambria Math" w:eastAsia="仿宋" w:cs="仿宋"/>
          <w:iCs/>
          <w:sz w:val="28"/>
          <w:szCs w:val="28"/>
          <w:vertAlign w:val="subscript"/>
        </w:rPr>
        <w:t>5</w:t>
      </w:r>
      <w:r>
        <w:rPr>
          <w:rFonts w:hint="eastAsia" w:ascii="仿宋" w:hAnsi="仿宋" w:eastAsia="仿宋" w:cs="仿宋"/>
          <w:sz w:val="28"/>
          <w:szCs w:val="28"/>
        </w:rPr>
        <w:t>）</w:t>
      </w:r>
    </w:p>
    <w:p w14:paraId="7C7D2B03">
      <w:pPr>
        <w:spacing w:line="274" w:lineRule="auto"/>
        <w:rPr>
          <w:rFonts w:ascii="仿宋" w:hAnsi="仿宋" w:eastAsia="仿宋" w:cs="仿宋"/>
          <w:sz w:val="28"/>
          <w:szCs w:val="28"/>
        </w:rPr>
      </w:pPr>
      <w:r>
        <w:rPr>
          <w:rFonts w:hint="eastAsia" w:ascii="仿宋" w:hAnsi="仿宋" w:eastAsia="仿宋" w:cs="仿宋"/>
          <w:sz w:val="28"/>
          <w:szCs w:val="28"/>
        </w:rPr>
        <w:t>经测算，202</w:t>
      </w:r>
      <w:r>
        <w:rPr>
          <w:rFonts w:hint="eastAsia" w:ascii="仿宋" w:hAnsi="仿宋" w:eastAsia="仿宋" w:cs="仿宋"/>
          <w:sz w:val="28"/>
          <w:szCs w:val="28"/>
          <w:lang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计划停水总户数为</w:t>
      </w:r>
      <w:r>
        <w:rPr>
          <w:rFonts w:hint="eastAsia" w:ascii="仿宋" w:hAnsi="仿宋" w:eastAsia="仿宋" w:cs="仿宋"/>
          <w:sz w:val="28"/>
          <w:szCs w:val="28"/>
          <w:lang w:val="en-US" w:eastAsia="zh-CN"/>
        </w:rPr>
        <w:t>150</w:t>
      </w:r>
      <w:r>
        <w:rPr>
          <w:rFonts w:hint="eastAsia" w:ascii="仿宋" w:hAnsi="仿宋" w:eastAsia="仿宋" w:cs="仿宋"/>
          <w:sz w:val="28"/>
          <w:szCs w:val="28"/>
          <w:lang w:eastAsia="zh-CN"/>
        </w:rPr>
        <w:t>0</w:t>
      </w:r>
      <w:r>
        <w:rPr>
          <w:rFonts w:hint="eastAsia" w:ascii="仿宋" w:hAnsi="仿宋" w:eastAsia="仿宋" w:cs="仿宋"/>
          <w:sz w:val="28"/>
          <w:szCs w:val="28"/>
        </w:rPr>
        <w:t>户，计划停水总次数为</w:t>
      </w:r>
      <w:r>
        <w:rPr>
          <w:rFonts w:hint="eastAsia" w:ascii="仿宋" w:hAnsi="仿宋" w:eastAsia="仿宋" w:cs="仿宋"/>
          <w:sz w:val="28"/>
          <w:szCs w:val="28"/>
          <w:lang w:val="en-US" w:eastAsia="zh-CN"/>
        </w:rPr>
        <w:t>2</w:t>
      </w:r>
      <w:r>
        <w:rPr>
          <w:rFonts w:hint="eastAsia" w:ascii="仿宋" w:hAnsi="仿宋" w:eastAsia="仿宋" w:cs="仿宋"/>
          <w:sz w:val="28"/>
          <w:szCs w:val="28"/>
        </w:rPr>
        <w:t>次。该指标计算结果为：</w:t>
      </w:r>
    </w:p>
    <w:p w14:paraId="05D48C58">
      <w:pPr>
        <w:spacing w:line="274" w:lineRule="auto"/>
        <w:rPr>
          <w:rFonts w:ascii="仿宋" w:hAnsi="仿宋" w:eastAsia="仿宋" w:cs="仿宋"/>
          <w:sz w:val="28"/>
          <w:szCs w:val="28"/>
        </w:rPr>
      </w:pPr>
      <m:oMathPara>
        <m:oMath>
          <m:r>
            <m:rPr>
              <m:sty m:val="p"/>
            </m:rPr>
            <w:rPr>
              <w:rFonts w:hint="eastAsia" w:ascii="Cambria Math" w:hAnsi="Cambria Math" w:eastAsia="仿宋" w:cs="仿宋"/>
              <w:sz w:val="28"/>
              <w:szCs w:val="28"/>
            </w:rPr>
            <m:t>WS</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R</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5</m:t>
              </m:r>
              <m:ctrlPr>
                <w:rPr>
                  <w:rFonts w:hint="eastAsia" w:ascii="Cambria Math" w:hAnsi="Cambria Math" w:eastAsia="仿宋" w:cs="仿宋"/>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N</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1</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m:sty m:val="p"/>
                </m:rPr>
                <w:rPr>
                  <w:rFonts w:hint="eastAsia" w:ascii="Cambria Math" w:hAnsi="Cambria Math" w:eastAsia="仿宋" w:cs="仿宋"/>
                  <w:sz w:val="28"/>
                  <w:szCs w:val="28"/>
                </w:rPr>
                <m:t>N</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S</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1</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r>
                <m:rPr>
                  <m:sty m:val="p"/>
                </m:rPr>
                <w:rPr>
                  <w:rFonts w:hint="default" w:ascii="Cambria Math" w:hAnsi="Cambria Math" w:eastAsia="仿宋" w:cs="仿宋"/>
                  <w:sz w:val="28"/>
                  <w:szCs w:val="28"/>
                  <w:lang w:val="en-US" w:eastAsia="zh-CN"/>
                </w:rPr>
                <m:t>150</m:t>
              </m:r>
              <m:r>
                <m:rPr>
                  <m:sty m:val="p"/>
                </m:rPr>
                <w:rPr>
                  <w:rFonts w:ascii="Cambria Math" w:hAnsi="Cambria Math" w:eastAsia="仿宋" w:cs="仿宋"/>
                  <w:sz w:val="28"/>
                  <w:szCs w:val="28"/>
                  <w:lang w:eastAsia="zh-CN"/>
                </w:rPr>
                <m:t>0</m:t>
              </m:r>
              <m:ctrlPr>
                <w:rPr>
                  <w:rFonts w:hint="eastAsia" w:ascii="Cambria Math" w:hAnsi="Cambria Math" w:eastAsia="仿宋" w:cs="仿宋"/>
                  <w:sz w:val="28"/>
                  <w:szCs w:val="28"/>
                </w:rPr>
              </m:ctrlPr>
            </m:num>
            <m:den>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r>
            <m:rPr>
              <m:sty m:val="p"/>
            </m:rPr>
            <w:rPr>
              <w:rFonts w:hint="default" w:ascii="Cambria Math" w:hAnsi="Cambria Math" w:eastAsia="仿宋" w:cs="仿宋"/>
              <w:sz w:val="28"/>
              <w:szCs w:val="28"/>
              <w:lang w:val="en-US" w:eastAsia="zh-CN"/>
            </w:rPr>
            <m:t>750</m:t>
          </m:r>
          <m:r>
            <m:rPr>
              <m:sty m:val="p"/>
            </m:rPr>
            <w:rPr>
              <w:rFonts w:hint="eastAsia" w:ascii="Cambria Math" w:hAnsi="Cambria Math" w:eastAsia="仿宋" w:cs="仿宋"/>
              <w:sz w:val="28"/>
              <w:szCs w:val="28"/>
            </w:rPr>
            <m:t>户/次</m:t>
          </m:r>
        </m:oMath>
      </m:oMathPara>
    </w:p>
    <w:p w14:paraId="5BA1568D">
      <w:pPr>
        <w:spacing w:line="274" w:lineRule="auto"/>
        <w:rPr>
          <w:rFonts w:ascii="仿宋" w:hAnsi="仿宋" w:eastAsia="仿宋" w:cs="仿宋"/>
          <w:sz w:val="28"/>
          <w:szCs w:val="28"/>
          <w:highlight w:val="yellow"/>
        </w:rPr>
      </w:pPr>
    </w:p>
    <w:p w14:paraId="149AC04B">
      <w:pPr>
        <w:spacing w:line="274" w:lineRule="auto"/>
        <w:rPr>
          <w:rFonts w:ascii="仿宋" w:hAnsi="仿宋" w:eastAsia="仿宋" w:cs="仿宋"/>
          <w:sz w:val="28"/>
          <w:szCs w:val="28"/>
        </w:rPr>
      </w:pPr>
      <w:r>
        <w:rPr>
          <w:rFonts w:hint="eastAsia" w:ascii="仿宋" w:hAnsi="仿宋" w:eastAsia="仿宋" w:cs="仿宋"/>
          <w:sz w:val="28"/>
          <w:szCs w:val="28"/>
        </w:rPr>
        <w:t>6、平均每次抢修停水用户数（</w:t>
      </w:r>
      <w:r>
        <w:rPr>
          <w:rFonts w:hint="eastAsia" w:ascii="Cambria Math" w:hAnsi="Cambria Math" w:eastAsia="仿宋" w:cs="仿宋"/>
          <w:i/>
          <w:sz w:val="28"/>
          <w:szCs w:val="28"/>
        </w:rPr>
        <w:t>WSR</w:t>
      </w:r>
      <w:r>
        <w:rPr>
          <w:rFonts w:hint="eastAsia" w:ascii="Cambria Math" w:hAnsi="Cambria Math" w:eastAsia="仿宋" w:cs="仿宋"/>
          <w:iCs/>
          <w:sz w:val="28"/>
          <w:szCs w:val="28"/>
          <w:vertAlign w:val="subscript"/>
        </w:rPr>
        <w:t>6</w:t>
      </w:r>
      <w:r>
        <w:rPr>
          <w:rFonts w:hint="eastAsia" w:ascii="仿宋" w:hAnsi="仿宋" w:eastAsia="仿宋" w:cs="仿宋"/>
          <w:sz w:val="28"/>
          <w:szCs w:val="28"/>
        </w:rPr>
        <w:t>）</w:t>
      </w:r>
    </w:p>
    <w:p w14:paraId="3FEF9EE5">
      <w:pPr>
        <w:spacing w:line="274" w:lineRule="auto"/>
        <w:rPr>
          <w:rFonts w:ascii="仿宋" w:hAnsi="仿宋" w:eastAsia="仿宋" w:cs="仿宋"/>
          <w:sz w:val="28"/>
          <w:szCs w:val="28"/>
        </w:rPr>
      </w:pPr>
      <w:r>
        <w:rPr>
          <w:rFonts w:hint="eastAsia" w:ascii="仿宋" w:hAnsi="仿宋" w:eastAsia="仿宋" w:cs="仿宋"/>
          <w:sz w:val="28"/>
          <w:szCs w:val="28"/>
        </w:rPr>
        <w:t>经测算，202</w:t>
      </w:r>
      <w:r>
        <w:rPr>
          <w:rFonts w:hint="eastAsia" w:ascii="仿宋" w:hAnsi="仿宋" w:eastAsia="仿宋" w:cs="仿宋"/>
          <w:sz w:val="28"/>
          <w:szCs w:val="28"/>
          <w:lang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抢修停水总户数为</w:t>
      </w:r>
      <w:r>
        <w:rPr>
          <w:rFonts w:hint="eastAsia" w:ascii="仿宋" w:hAnsi="仿宋" w:eastAsia="仿宋" w:cs="仿宋"/>
          <w:sz w:val="28"/>
          <w:szCs w:val="28"/>
          <w:lang w:val="en-US" w:eastAsia="zh-CN"/>
        </w:rPr>
        <w:t>248</w:t>
      </w:r>
      <w:r>
        <w:rPr>
          <w:rFonts w:hint="eastAsia" w:ascii="仿宋" w:hAnsi="仿宋" w:eastAsia="仿宋" w:cs="仿宋"/>
          <w:sz w:val="28"/>
          <w:szCs w:val="28"/>
        </w:rPr>
        <w:t>户，抢修停水总次数为</w:t>
      </w:r>
      <w:r>
        <w:rPr>
          <w:rFonts w:hint="eastAsia" w:ascii="仿宋" w:hAnsi="仿宋" w:eastAsia="仿宋" w:cs="仿宋"/>
          <w:sz w:val="28"/>
          <w:szCs w:val="28"/>
          <w:lang w:val="en-US" w:eastAsia="zh-CN"/>
        </w:rPr>
        <w:t>2</w:t>
      </w:r>
      <w:r>
        <w:rPr>
          <w:rFonts w:hint="eastAsia" w:ascii="仿宋" w:hAnsi="仿宋" w:eastAsia="仿宋" w:cs="仿宋"/>
          <w:sz w:val="28"/>
          <w:szCs w:val="28"/>
        </w:rPr>
        <w:t>次。该指标计算结果为：</w:t>
      </w:r>
    </w:p>
    <w:p w14:paraId="58E898F2">
      <w:pPr>
        <w:spacing w:line="274" w:lineRule="auto"/>
        <w:rPr>
          <w:rFonts w:ascii="仿宋" w:hAnsi="仿宋" w:eastAsia="仿宋" w:cs="仿宋"/>
          <w:sz w:val="28"/>
          <w:szCs w:val="28"/>
        </w:rPr>
      </w:pPr>
      <m:oMathPara>
        <m:oMath>
          <m:r>
            <m:rPr>
              <m:sty m:val="p"/>
            </m:rPr>
            <w:rPr>
              <w:rFonts w:hint="eastAsia" w:ascii="Cambria Math" w:hAnsi="Cambria Math" w:eastAsia="仿宋" w:cs="仿宋"/>
              <w:sz w:val="28"/>
              <w:szCs w:val="28"/>
            </w:rPr>
            <m:t>WS</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R</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6</m:t>
              </m:r>
              <m:ctrlPr>
                <w:rPr>
                  <w:rFonts w:hint="eastAsia" w:ascii="Cambria Math" w:hAnsi="Cambria Math" w:eastAsia="仿宋" w:cs="仿宋"/>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N</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2</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m:sty m:val="p"/>
                </m:rPr>
                <w:rPr>
                  <w:rFonts w:hint="eastAsia" w:ascii="Cambria Math" w:hAnsi="Cambria Math" w:eastAsia="仿宋" w:cs="仿宋"/>
                  <w:sz w:val="28"/>
                  <w:szCs w:val="28"/>
                </w:rPr>
                <m:t>N</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S</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2</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r>
                <m:rPr>
                  <m:sty m:val="p"/>
                </m:rPr>
                <w:rPr>
                  <w:rFonts w:hint="default" w:ascii="Cambria Math" w:hAnsi="Cambria Math" w:eastAsia="仿宋" w:cs="仿宋"/>
                  <w:sz w:val="28"/>
                  <w:szCs w:val="28"/>
                  <w:lang w:val="en-US" w:eastAsia="zh-CN"/>
                </w:rPr>
                <m:t>248</m:t>
              </m:r>
              <m:ctrlPr>
                <w:rPr>
                  <w:rFonts w:hint="eastAsia" w:ascii="Cambria Math" w:hAnsi="Cambria Math" w:eastAsia="仿宋" w:cs="仿宋"/>
                  <w:sz w:val="28"/>
                  <w:szCs w:val="28"/>
                </w:rPr>
              </m:ctrlPr>
            </m:num>
            <m:den>
              <m:r>
                <m:rPr>
                  <m:sty m:val="p"/>
                </m:rPr>
                <w:rPr>
                  <w:rFonts w:hint="default" w:ascii="Cambria Math" w:hAnsi="Cambria Math" w:eastAsia="仿宋" w:cs="仿宋"/>
                  <w:sz w:val="28"/>
                  <w:szCs w:val="28"/>
                  <w:lang w:val="en-US" w:eastAsia="zh-CN"/>
                </w:rPr>
                <m:t>2</m:t>
              </m:r>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r>
            <m:rPr>
              <m:sty m:val="p"/>
            </m:rPr>
            <w:rPr>
              <w:rFonts w:hint="default" w:ascii="Cambria Math" w:hAnsi="Cambria Math" w:eastAsia="仿宋" w:cs="仿宋"/>
              <w:sz w:val="28"/>
              <w:szCs w:val="28"/>
              <w:lang w:val="en-US" w:eastAsia="zh-CN"/>
            </w:rPr>
            <m:t>124</m:t>
          </m:r>
          <m:r>
            <m:rPr>
              <m:sty m:val="p"/>
            </m:rPr>
            <w:rPr>
              <w:rFonts w:hint="eastAsia" w:ascii="Cambria Math" w:hAnsi="Cambria Math" w:eastAsia="仿宋" w:cs="仿宋"/>
              <w:sz w:val="28"/>
              <w:szCs w:val="28"/>
            </w:rPr>
            <m:t>户/次</m:t>
          </m:r>
        </m:oMath>
      </m:oMathPara>
    </w:p>
    <w:p w14:paraId="367D4DF1">
      <w:pPr>
        <w:spacing w:line="274" w:lineRule="auto"/>
        <w:rPr>
          <w:rFonts w:ascii="仿宋" w:hAnsi="仿宋" w:eastAsia="仿宋" w:cs="仿宋"/>
          <w:sz w:val="28"/>
          <w:szCs w:val="28"/>
          <w:highlight w:val="yellow"/>
        </w:rPr>
      </w:pPr>
    </w:p>
    <w:p w14:paraId="3F410920">
      <w:pPr>
        <w:spacing w:line="274" w:lineRule="auto"/>
        <w:rPr>
          <w:rFonts w:ascii="仿宋" w:hAnsi="仿宋" w:eastAsia="仿宋" w:cs="仿宋"/>
          <w:sz w:val="28"/>
          <w:szCs w:val="28"/>
        </w:rPr>
      </w:pPr>
      <w:r>
        <w:rPr>
          <w:rFonts w:hint="eastAsia" w:ascii="仿宋" w:hAnsi="仿宋" w:eastAsia="仿宋" w:cs="仿宋"/>
          <w:sz w:val="28"/>
          <w:szCs w:val="28"/>
        </w:rPr>
        <w:t>7、停水用户平均计划停水时长（</w:t>
      </w:r>
      <w:r>
        <w:rPr>
          <w:rFonts w:hint="eastAsia" w:ascii="Cambria Math" w:hAnsi="Cambria Math" w:eastAsia="仿宋" w:cs="仿宋"/>
          <w:i/>
          <w:sz w:val="28"/>
          <w:szCs w:val="28"/>
        </w:rPr>
        <w:t>WSR</w:t>
      </w:r>
      <w:r>
        <w:rPr>
          <w:rFonts w:hint="eastAsia" w:ascii="Cambria Math" w:hAnsi="Cambria Math" w:eastAsia="仿宋" w:cs="仿宋"/>
          <w:iCs/>
          <w:sz w:val="28"/>
          <w:szCs w:val="28"/>
          <w:vertAlign w:val="subscript"/>
        </w:rPr>
        <w:t>7</w:t>
      </w:r>
      <w:r>
        <w:rPr>
          <w:rFonts w:hint="eastAsia" w:ascii="仿宋" w:hAnsi="仿宋" w:eastAsia="仿宋" w:cs="仿宋"/>
          <w:sz w:val="28"/>
          <w:szCs w:val="28"/>
        </w:rPr>
        <w:t>）</w:t>
      </w:r>
    </w:p>
    <w:p w14:paraId="695D4577">
      <w:pPr>
        <w:spacing w:line="274" w:lineRule="auto"/>
        <w:rPr>
          <w:rFonts w:ascii="仿宋" w:hAnsi="仿宋" w:eastAsia="仿宋" w:cs="仿宋"/>
          <w:sz w:val="28"/>
          <w:szCs w:val="28"/>
        </w:rPr>
      </w:pPr>
      <w:r>
        <w:rPr>
          <w:rFonts w:hint="eastAsia" w:ascii="仿宋" w:hAnsi="仿宋" w:eastAsia="仿宋" w:cs="仿宋"/>
          <w:sz w:val="28"/>
          <w:szCs w:val="28"/>
        </w:rPr>
        <w:t>经测算， 202</w:t>
      </w:r>
      <w:r>
        <w:rPr>
          <w:rFonts w:hint="eastAsia" w:ascii="仿宋" w:hAnsi="仿宋" w:eastAsia="仿宋" w:cs="仿宋"/>
          <w:sz w:val="28"/>
          <w:szCs w:val="28"/>
          <w:lang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无二供调蓄部分计划停水时长为</w:t>
      </w:r>
      <w:r>
        <w:rPr>
          <w:rFonts w:hint="eastAsia" w:ascii="仿宋" w:hAnsi="仿宋" w:eastAsia="仿宋" w:cs="仿宋"/>
          <w:sz w:val="28"/>
          <w:szCs w:val="28"/>
          <w:lang w:val="en-US" w:eastAsia="zh-CN"/>
        </w:rPr>
        <w:t>7200</w:t>
      </w:r>
      <w:r>
        <w:rPr>
          <w:rFonts w:hint="eastAsia" w:ascii="仿宋" w:hAnsi="仿宋" w:eastAsia="仿宋" w:cs="仿宋"/>
          <w:sz w:val="28"/>
          <w:szCs w:val="28"/>
          <w:lang w:eastAsia="zh-CN"/>
        </w:rPr>
        <w:t>00</w:t>
      </w:r>
      <w:r>
        <w:rPr>
          <w:rFonts w:hint="eastAsia" w:ascii="仿宋" w:hAnsi="仿宋" w:eastAsia="仿宋" w:cs="仿宋"/>
          <w:sz w:val="28"/>
          <w:szCs w:val="28"/>
        </w:rPr>
        <w:t>分钟，有二供调蓄部分计划停水时长为</w:t>
      </w:r>
      <w:r>
        <w:rPr>
          <w:rFonts w:hint="eastAsia" w:ascii="仿宋" w:hAnsi="仿宋" w:eastAsia="仿宋" w:cs="仿宋"/>
          <w:sz w:val="28"/>
          <w:szCs w:val="28"/>
          <w:lang w:eastAsia="zh-CN"/>
        </w:rPr>
        <w:t>0</w:t>
      </w:r>
      <w:r>
        <w:rPr>
          <w:rFonts w:hint="eastAsia" w:ascii="仿宋" w:hAnsi="仿宋" w:eastAsia="仿宋" w:cs="仿宋"/>
          <w:sz w:val="28"/>
          <w:szCs w:val="28"/>
        </w:rPr>
        <w:t>分钟，</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总计划停水时长为</w:t>
      </w:r>
      <w:r>
        <w:rPr>
          <w:rFonts w:hint="eastAsia" w:ascii="仿宋" w:hAnsi="仿宋" w:eastAsia="仿宋" w:cs="仿宋"/>
          <w:sz w:val="28"/>
          <w:szCs w:val="28"/>
          <w:lang w:val="en-US" w:eastAsia="zh-CN"/>
        </w:rPr>
        <w:t>7200</w:t>
      </w:r>
      <w:r>
        <w:rPr>
          <w:rFonts w:hint="eastAsia" w:ascii="仿宋" w:hAnsi="仿宋" w:eastAsia="仿宋" w:cs="仿宋"/>
          <w:sz w:val="28"/>
          <w:szCs w:val="28"/>
          <w:lang w:eastAsia="zh-CN"/>
        </w:rPr>
        <w:t>00</w:t>
      </w:r>
      <w:r>
        <w:rPr>
          <w:rFonts w:hint="eastAsia" w:ascii="仿宋" w:hAnsi="仿宋" w:eastAsia="仿宋" w:cs="仿宋"/>
          <w:sz w:val="28"/>
          <w:szCs w:val="28"/>
        </w:rPr>
        <w:t>分钟；评价区域计划停水用户总数为</w:t>
      </w:r>
      <w:r>
        <w:rPr>
          <w:rFonts w:hint="eastAsia" w:ascii="仿宋" w:hAnsi="仿宋" w:eastAsia="仿宋" w:cs="仿宋"/>
          <w:sz w:val="28"/>
          <w:szCs w:val="28"/>
          <w:lang w:val="en-US" w:eastAsia="zh-CN"/>
        </w:rPr>
        <w:t>150</w:t>
      </w:r>
      <w:r>
        <w:rPr>
          <w:rFonts w:hint="eastAsia" w:ascii="仿宋" w:hAnsi="仿宋" w:eastAsia="仿宋" w:cs="仿宋"/>
          <w:sz w:val="28"/>
          <w:szCs w:val="28"/>
          <w:lang w:eastAsia="zh-CN"/>
        </w:rPr>
        <w:t>0</w:t>
      </w:r>
      <w:r>
        <w:rPr>
          <w:rFonts w:hint="eastAsia" w:ascii="仿宋" w:hAnsi="仿宋" w:eastAsia="仿宋" w:cs="仿宋"/>
          <w:sz w:val="28"/>
          <w:szCs w:val="28"/>
        </w:rPr>
        <w:t>户。该指标计算结果为：</w:t>
      </w:r>
    </w:p>
    <w:p w14:paraId="074715A0">
      <w:pPr>
        <w:spacing w:line="274" w:lineRule="auto"/>
        <w:rPr>
          <w:rFonts w:ascii="仿宋" w:hAnsi="仿宋" w:eastAsia="仿宋" w:cs="仿宋"/>
          <w:sz w:val="28"/>
          <w:szCs w:val="28"/>
        </w:rPr>
      </w:pPr>
      <m:oMathPara>
        <m:oMath>
          <m:r>
            <m:rPr>
              <m:sty m:val="p"/>
            </m:rPr>
            <w:rPr>
              <w:rFonts w:hint="eastAsia" w:ascii="Cambria Math" w:hAnsi="Cambria Math" w:eastAsia="仿宋" w:cs="仿宋"/>
              <w:sz w:val="28"/>
              <w:szCs w:val="28"/>
            </w:rPr>
            <m:t>WS</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R</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7</m:t>
              </m:r>
              <m:ctrlPr>
                <w:rPr>
                  <w:rFonts w:hint="eastAsia" w:ascii="Cambria Math" w:hAnsi="Cambria Math" w:eastAsia="仿宋" w:cs="仿宋"/>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d>
                    <m:dPr>
                      <m:ctrlPr>
                        <w:rPr>
                          <w:rFonts w:hint="eastAsia" w:ascii="Cambria Math" w:hAnsi="Cambria Math" w:eastAsia="仿宋" w:cs="仿宋"/>
                          <w:sz w:val="28"/>
                          <w:szCs w:val="28"/>
                        </w:rPr>
                      </m:ctrlPr>
                    </m:dPr>
                    <m:e>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T</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1</m:t>
                          </m:r>
                          <m:ctrlPr>
                            <w:rPr>
                              <w:rFonts w:hint="eastAsia" w:ascii="Cambria Math" w:hAnsi="Cambria Math" w:eastAsia="仿宋" w:cs="仿宋"/>
                              <w:sz w:val="28"/>
                              <w:szCs w:val="28"/>
                            </w:rPr>
                          </m:ctrlPr>
                        </m:sub>
                      </m:sSub>
                      <m:r>
                        <m:rPr>
                          <m:sty m:val="p"/>
                        </m:rPr>
                        <w:rPr>
                          <w:rFonts w:hint="eastAsia" w:ascii="Cambria Math" w:hAnsi="Cambria Math" w:eastAsia="仿宋" w:cs="仿宋"/>
                          <w:sz w:val="28"/>
                          <w:szCs w:val="28"/>
                        </w:rPr>
                        <m:t>×</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N</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1</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e>
                  </m:d>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m:sty m:val="p"/>
                </m:rPr>
                <w:rPr>
                  <w:rFonts w:hint="eastAsia" w:ascii="Cambria Math" w:hAnsi="Cambria Math" w:eastAsia="仿宋" w:cs="仿宋"/>
                  <w:sz w:val="28"/>
                  <w:szCs w:val="28"/>
                </w:rPr>
                <m:t>N</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T</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1</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r>
                <m:rPr>
                  <m:sty m:val="p"/>
                </m:rPr>
                <w:rPr>
                  <w:rFonts w:hint="default" w:ascii="Cambria Math" w:hAnsi="Cambria Math" w:eastAsia="仿宋" w:cs="仿宋"/>
                  <w:sz w:val="28"/>
                  <w:szCs w:val="28"/>
                  <w:lang w:val="en-US" w:eastAsia="zh-CN"/>
                </w:rPr>
                <m:t>72000</m:t>
              </m:r>
              <m:r>
                <m:rPr>
                  <m:sty m:val="p"/>
                </m:rPr>
                <w:rPr>
                  <w:rFonts w:ascii="Cambria Math" w:hAnsi="Cambria Math" w:eastAsia="仿宋" w:cs="仿宋"/>
                  <w:sz w:val="28"/>
                  <w:szCs w:val="28"/>
                  <w:lang w:eastAsia="zh-CN"/>
                </w:rPr>
                <m:t>0</m:t>
              </m:r>
              <m:ctrlPr>
                <w:rPr>
                  <w:rFonts w:hint="eastAsia" w:ascii="Cambria Math" w:hAnsi="Cambria Math" w:eastAsia="仿宋" w:cs="仿宋"/>
                  <w:sz w:val="28"/>
                  <w:szCs w:val="28"/>
                </w:rPr>
              </m:ctrlPr>
            </m:num>
            <m:den>
              <m:r>
                <m:rPr>
                  <m:sty m:val="p"/>
                </m:rPr>
                <w:rPr>
                  <w:rFonts w:hint="default" w:ascii="Cambria Math" w:hAnsi="Cambria Math" w:eastAsia="仿宋" w:cs="仿宋"/>
                  <w:sz w:val="28"/>
                  <w:szCs w:val="28"/>
                  <w:lang w:val="en-US" w:eastAsia="zh-CN"/>
                </w:rPr>
                <m:t>150</m:t>
              </m:r>
              <m:r>
                <m:rPr>
                  <m:sty m:val="p"/>
                </m:rPr>
                <w:rPr>
                  <w:rFonts w:ascii="Cambria Math" w:hAnsi="Cambria Math" w:eastAsia="仿宋" w:cs="仿宋"/>
                  <w:sz w:val="28"/>
                  <w:szCs w:val="28"/>
                  <w:lang w:eastAsia="zh-CN"/>
                </w:rPr>
                <m:t>0</m:t>
              </m:r>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r>
            <m:rPr>
              <m:sty m:val="p"/>
            </m:rPr>
            <w:rPr>
              <w:rFonts w:ascii="Cambria Math" w:hAnsi="Cambria Math" w:eastAsia="仿宋" w:cs="仿宋"/>
              <w:sz w:val="28"/>
              <w:szCs w:val="28"/>
              <w:lang w:eastAsia="zh-CN"/>
            </w:rPr>
            <m:t>4</m:t>
          </m:r>
          <m:r>
            <m:rPr>
              <m:sty m:val="p"/>
            </m:rPr>
            <w:rPr>
              <w:rFonts w:hint="default" w:ascii="Cambria Math" w:hAnsi="Cambria Math" w:eastAsia="仿宋" w:cs="仿宋"/>
              <w:sz w:val="28"/>
              <w:szCs w:val="28"/>
              <w:lang w:val="en-US" w:eastAsia="zh-CN"/>
            </w:rPr>
            <m:t>80</m:t>
          </m:r>
          <m:r>
            <m:rPr>
              <m:sty m:val="p"/>
            </m:rPr>
            <w:rPr>
              <w:rFonts w:hint="eastAsia" w:ascii="Cambria Math" w:hAnsi="Cambria Math" w:eastAsia="仿宋" w:cs="仿宋"/>
              <w:sz w:val="28"/>
              <w:szCs w:val="28"/>
            </w:rPr>
            <m:t>min/户</m:t>
          </m:r>
        </m:oMath>
      </m:oMathPara>
    </w:p>
    <w:p w14:paraId="1E6849E0">
      <w:pPr>
        <w:spacing w:line="274" w:lineRule="auto"/>
        <w:rPr>
          <w:rFonts w:ascii="仿宋" w:hAnsi="仿宋" w:eastAsia="仿宋" w:cs="仿宋"/>
          <w:sz w:val="28"/>
          <w:szCs w:val="28"/>
          <w:highlight w:val="yellow"/>
        </w:rPr>
      </w:pPr>
    </w:p>
    <w:p w14:paraId="7290D212">
      <w:pPr>
        <w:spacing w:line="274" w:lineRule="auto"/>
        <w:rPr>
          <w:rFonts w:ascii="仿宋" w:hAnsi="仿宋" w:eastAsia="仿宋" w:cs="仿宋"/>
          <w:sz w:val="28"/>
          <w:szCs w:val="28"/>
        </w:rPr>
      </w:pPr>
      <w:r>
        <w:rPr>
          <w:rFonts w:hint="eastAsia" w:ascii="仿宋" w:hAnsi="仿宋" w:eastAsia="仿宋" w:cs="仿宋"/>
          <w:sz w:val="28"/>
          <w:szCs w:val="28"/>
        </w:rPr>
        <w:t>8、停水用户平均抢修停水时长（</w:t>
      </w:r>
      <w:r>
        <w:rPr>
          <w:rFonts w:hint="eastAsia" w:ascii="Cambria Math" w:hAnsi="Cambria Math" w:eastAsia="仿宋" w:cs="仿宋"/>
          <w:i/>
          <w:sz w:val="28"/>
          <w:szCs w:val="28"/>
        </w:rPr>
        <w:t>WSR</w:t>
      </w:r>
      <w:r>
        <w:rPr>
          <w:rFonts w:hint="eastAsia" w:ascii="Cambria Math" w:hAnsi="Cambria Math" w:eastAsia="仿宋" w:cs="仿宋"/>
          <w:iCs/>
          <w:sz w:val="28"/>
          <w:szCs w:val="28"/>
          <w:vertAlign w:val="subscript"/>
        </w:rPr>
        <w:t>8</w:t>
      </w:r>
      <w:r>
        <w:rPr>
          <w:rFonts w:hint="eastAsia" w:ascii="仿宋" w:hAnsi="仿宋" w:eastAsia="仿宋" w:cs="仿宋"/>
          <w:sz w:val="28"/>
          <w:szCs w:val="28"/>
        </w:rPr>
        <w:t>）</w:t>
      </w:r>
    </w:p>
    <w:p w14:paraId="27071668">
      <w:pPr>
        <w:spacing w:line="274" w:lineRule="auto"/>
        <w:rPr>
          <w:rFonts w:ascii="仿宋" w:hAnsi="仿宋" w:eastAsia="仿宋" w:cs="仿宋"/>
          <w:sz w:val="28"/>
          <w:szCs w:val="28"/>
        </w:rPr>
      </w:pPr>
      <w:r>
        <w:rPr>
          <w:rFonts w:hint="eastAsia" w:ascii="仿宋" w:hAnsi="仿宋" w:eastAsia="仿宋" w:cs="仿宋"/>
          <w:sz w:val="28"/>
          <w:szCs w:val="28"/>
        </w:rPr>
        <w:t>经测算，202</w:t>
      </w:r>
      <w:r>
        <w:rPr>
          <w:rFonts w:hint="eastAsia" w:ascii="仿宋" w:hAnsi="仿宋" w:eastAsia="仿宋" w:cs="仿宋"/>
          <w:sz w:val="28"/>
          <w:szCs w:val="28"/>
          <w:lang w:eastAsia="zh-CN"/>
        </w:rPr>
        <w:t>5</w:t>
      </w:r>
      <w:r>
        <w:rPr>
          <w:rFonts w:hint="eastAsia" w:ascii="仿宋" w:hAnsi="仿宋" w:eastAsia="仿宋" w:cs="仿宋"/>
          <w:sz w:val="28"/>
          <w:szCs w:val="28"/>
        </w:rPr>
        <w:t>年</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无二供调蓄部分抢修停水时长为</w:t>
      </w:r>
      <w:r>
        <w:rPr>
          <w:rFonts w:hint="eastAsia" w:ascii="仿宋" w:hAnsi="仿宋" w:eastAsia="仿宋" w:cs="仿宋"/>
          <w:sz w:val="28"/>
          <w:szCs w:val="28"/>
          <w:lang w:val="en-US" w:eastAsia="zh-CN"/>
        </w:rPr>
        <w:t>4464</w:t>
      </w:r>
      <w:r>
        <w:rPr>
          <w:rFonts w:hint="eastAsia" w:ascii="仿宋" w:hAnsi="仿宋" w:eastAsia="仿宋" w:cs="仿宋"/>
          <w:sz w:val="28"/>
          <w:szCs w:val="28"/>
          <w:lang w:eastAsia="zh-CN"/>
        </w:rPr>
        <w:t>0</w:t>
      </w:r>
      <w:r>
        <w:rPr>
          <w:rFonts w:hint="eastAsia" w:ascii="仿宋" w:hAnsi="仿宋" w:eastAsia="仿宋" w:cs="仿宋"/>
          <w:sz w:val="28"/>
          <w:szCs w:val="28"/>
        </w:rPr>
        <w:t>分钟，有二供调蓄部分抢修停水时长为0分钟，</w:t>
      </w:r>
      <w:r>
        <w:rPr>
          <w:rFonts w:hint="eastAsia" w:ascii="仿宋" w:hAnsi="仿宋" w:eastAsia="仿宋" w:cs="仿宋"/>
          <w:sz w:val="28"/>
          <w:szCs w:val="28"/>
          <w:lang w:val="en-US" w:eastAsia="zh-CN"/>
        </w:rPr>
        <w:t>7</w:t>
      </w:r>
      <w:r>
        <w:rPr>
          <w:rFonts w:hint="eastAsia" w:ascii="仿宋" w:hAnsi="仿宋" w:eastAsia="仿宋" w:cs="仿宋"/>
          <w:sz w:val="28"/>
          <w:szCs w:val="28"/>
          <w:lang w:eastAsia="zh-CN"/>
        </w:rPr>
        <w:t>月</w:t>
      </w:r>
      <w:r>
        <w:rPr>
          <w:rFonts w:hint="eastAsia" w:ascii="仿宋" w:hAnsi="仿宋" w:eastAsia="仿宋" w:cs="仿宋"/>
          <w:sz w:val="28"/>
          <w:szCs w:val="28"/>
        </w:rPr>
        <w:t>总抢修停水时长为</w:t>
      </w:r>
      <w:r>
        <w:rPr>
          <w:rFonts w:hint="eastAsia" w:ascii="仿宋" w:hAnsi="仿宋" w:eastAsia="仿宋" w:cs="仿宋"/>
          <w:sz w:val="28"/>
          <w:szCs w:val="28"/>
          <w:lang w:val="en-US" w:eastAsia="zh-CN"/>
        </w:rPr>
        <w:t>4464</w:t>
      </w:r>
      <w:r>
        <w:rPr>
          <w:rFonts w:hint="eastAsia" w:ascii="仿宋" w:hAnsi="仿宋" w:eastAsia="仿宋" w:cs="仿宋"/>
          <w:sz w:val="28"/>
          <w:szCs w:val="28"/>
          <w:lang w:eastAsia="zh-CN"/>
        </w:rPr>
        <w:t>0</w:t>
      </w:r>
      <w:r>
        <w:rPr>
          <w:rFonts w:hint="eastAsia" w:ascii="仿宋" w:hAnsi="仿宋" w:eastAsia="仿宋" w:cs="仿宋"/>
          <w:sz w:val="28"/>
          <w:szCs w:val="28"/>
        </w:rPr>
        <w:t>分钟；评价区域抢修停水用户总数为</w:t>
      </w:r>
      <w:r>
        <w:rPr>
          <w:rFonts w:hint="eastAsia" w:ascii="仿宋" w:hAnsi="仿宋" w:eastAsia="仿宋" w:cs="仿宋"/>
          <w:sz w:val="28"/>
          <w:szCs w:val="28"/>
          <w:lang w:val="en-US" w:eastAsia="zh-CN"/>
        </w:rPr>
        <w:t>248</w:t>
      </w:r>
      <w:r>
        <w:rPr>
          <w:rFonts w:hint="eastAsia" w:ascii="仿宋" w:hAnsi="仿宋" w:eastAsia="仿宋" w:cs="仿宋"/>
          <w:sz w:val="28"/>
          <w:szCs w:val="28"/>
        </w:rPr>
        <w:t>户。该指标计算结果为：</w:t>
      </w:r>
    </w:p>
    <w:p w14:paraId="2C1BAD3E">
      <w:pPr>
        <w:spacing w:line="274" w:lineRule="auto"/>
        <w:rPr>
          <w:rFonts w:ascii="仿宋" w:hAnsi="仿宋" w:eastAsia="仿宋" w:cs="仿宋"/>
          <w:sz w:val="28"/>
          <w:szCs w:val="28"/>
        </w:rPr>
      </w:pPr>
      <m:oMathPara>
        <m:oMath>
          <m:r>
            <m:rPr>
              <m:sty m:val="p"/>
            </m:rPr>
            <w:rPr>
              <w:rFonts w:hint="eastAsia" w:ascii="Cambria Math" w:hAnsi="Cambria Math" w:eastAsia="仿宋" w:cs="仿宋"/>
              <w:sz w:val="28"/>
              <w:szCs w:val="28"/>
            </w:rPr>
            <m:t>WS</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R</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8</m:t>
              </m:r>
              <m:ctrlPr>
                <w:rPr>
                  <w:rFonts w:hint="eastAsia" w:ascii="Cambria Math" w:hAnsi="Cambria Math" w:eastAsia="仿宋" w:cs="仿宋"/>
                  <w:sz w:val="28"/>
                  <w:szCs w:val="28"/>
                </w:rPr>
              </m:ctrlPr>
            </m:sub>
          </m:sSub>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nary>
                <m:naryPr>
                  <m:chr m:val="∑"/>
                  <m:limLoc m:val="undOvr"/>
                  <m:subHide m:val="1"/>
                  <m:supHide m:val="1"/>
                  <m:ctrlPr>
                    <w:rPr>
                      <w:rFonts w:hint="eastAsia" w:ascii="Cambria Math" w:hAnsi="Cambria Math" w:eastAsia="仿宋" w:cs="仿宋"/>
                      <w:sz w:val="28"/>
                      <w:szCs w:val="28"/>
                    </w:rPr>
                  </m:ctrlPr>
                </m:naryPr>
                <m:sub>
                  <m:ctrlPr>
                    <w:rPr>
                      <w:rFonts w:hint="eastAsia" w:ascii="Cambria Math" w:hAnsi="Cambria Math" w:eastAsia="仿宋" w:cs="仿宋"/>
                      <w:sz w:val="28"/>
                      <w:szCs w:val="28"/>
                    </w:rPr>
                  </m:ctrlPr>
                </m:sub>
                <m:sup>
                  <m:ctrlPr>
                    <w:rPr>
                      <w:rFonts w:hint="eastAsia" w:ascii="Cambria Math" w:hAnsi="Cambria Math" w:eastAsia="仿宋" w:cs="仿宋"/>
                      <w:sz w:val="28"/>
                      <w:szCs w:val="28"/>
                    </w:rPr>
                  </m:ctrlPr>
                </m:sup>
                <m:e>
                  <m:d>
                    <m:dPr>
                      <m:ctrlPr>
                        <w:rPr>
                          <w:rFonts w:hint="eastAsia" w:ascii="Cambria Math" w:hAnsi="Cambria Math" w:eastAsia="仿宋" w:cs="仿宋"/>
                          <w:sz w:val="28"/>
                          <w:szCs w:val="28"/>
                        </w:rPr>
                      </m:ctrlPr>
                    </m:dPr>
                    <m:e>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T</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2</m:t>
                          </m:r>
                          <m:ctrlPr>
                            <w:rPr>
                              <w:rFonts w:hint="eastAsia" w:ascii="Cambria Math" w:hAnsi="Cambria Math" w:eastAsia="仿宋" w:cs="仿宋"/>
                              <w:sz w:val="28"/>
                              <w:szCs w:val="28"/>
                            </w:rPr>
                          </m:ctrlPr>
                        </m:sub>
                      </m:sSub>
                      <m:r>
                        <m:rPr>
                          <m:sty m:val="p"/>
                        </m:rPr>
                        <w:rPr>
                          <w:rFonts w:hint="eastAsia" w:ascii="Cambria Math" w:hAnsi="Cambria Math" w:eastAsia="仿宋" w:cs="仿宋"/>
                          <w:sz w:val="28"/>
                          <w:szCs w:val="28"/>
                        </w:rPr>
                        <m:t>×</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N</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2</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e>
                  </m:d>
                  <m:ctrlPr>
                    <w:rPr>
                      <w:rFonts w:hint="eastAsia" w:ascii="Cambria Math" w:hAnsi="Cambria Math" w:eastAsia="仿宋" w:cs="仿宋"/>
                      <w:sz w:val="28"/>
                      <w:szCs w:val="28"/>
                    </w:rPr>
                  </m:ctrlPr>
                </m:e>
              </m:nary>
              <m:ctrlPr>
                <w:rPr>
                  <w:rFonts w:hint="eastAsia" w:ascii="Cambria Math" w:hAnsi="Cambria Math" w:eastAsia="仿宋" w:cs="仿宋"/>
                  <w:sz w:val="28"/>
                  <w:szCs w:val="28"/>
                </w:rPr>
              </m:ctrlPr>
            </m:num>
            <m:den>
              <m:r>
                <m:rPr>
                  <m:sty m:val="p"/>
                </m:rPr>
                <w:rPr>
                  <w:rFonts w:hint="eastAsia" w:ascii="Cambria Math" w:hAnsi="Cambria Math" w:eastAsia="仿宋" w:cs="仿宋"/>
                  <w:sz w:val="28"/>
                  <w:szCs w:val="28"/>
                </w:rPr>
                <m:t>N</m:t>
              </m:r>
              <m:sSub>
                <m:sSubPr>
                  <m:ctrlPr>
                    <w:rPr>
                      <w:rFonts w:hint="eastAsia" w:ascii="Cambria Math" w:hAnsi="Cambria Math" w:eastAsia="仿宋" w:cs="仿宋"/>
                      <w:sz w:val="28"/>
                      <w:szCs w:val="28"/>
                    </w:rPr>
                  </m:ctrlPr>
                </m:sSubPr>
                <m:e>
                  <m:r>
                    <m:rPr>
                      <m:sty m:val="p"/>
                    </m:rPr>
                    <w:rPr>
                      <w:rFonts w:hint="eastAsia" w:ascii="Cambria Math" w:hAnsi="Cambria Math" w:eastAsia="仿宋" w:cs="仿宋"/>
                      <w:sz w:val="28"/>
                      <w:szCs w:val="28"/>
                    </w:rPr>
                    <m:t>T</m:t>
                  </m:r>
                  <m:ctrlPr>
                    <w:rPr>
                      <w:rFonts w:hint="eastAsia" w:ascii="Cambria Math" w:hAnsi="Cambria Math" w:eastAsia="仿宋" w:cs="仿宋"/>
                      <w:sz w:val="28"/>
                      <w:szCs w:val="28"/>
                    </w:rPr>
                  </m:ctrlPr>
                </m:e>
                <m:sub>
                  <m:r>
                    <m:rPr>
                      <m:sty m:val="p"/>
                    </m:rPr>
                    <w:rPr>
                      <w:rFonts w:hint="eastAsia" w:ascii="Cambria Math" w:hAnsi="Cambria Math" w:eastAsia="仿宋" w:cs="仿宋"/>
                      <w:sz w:val="28"/>
                      <w:szCs w:val="28"/>
                    </w:rPr>
                    <m:t>2</m:t>
                  </m:r>
                  <m:ctrlPr>
                    <w:rPr>
                      <w:rFonts w:hint="eastAsia" w:ascii="Cambria Math" w:hAnsi="Cambria Math" w:eastAsia="仿宋" w:cs="仿宋"/>
                      <w:sz w:val="28"/>
                      <w:szCs w:val="28"/>
                    </w:rPr>
                  </m:ctrlPr>
                </m:sub>
              </m:sSub>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f>
            <m:fPr>
              <m:ctrlPr>
                <w:rPr>
                  <w:rFonts w:hint="eastAsia" w:ascii="Cambria Math" w:hAnsi="Cambria Math" w:eastAsia="仿宋" w:cs="仿宋"/>
                  <w:sz w:val="28"/>
                  <w:szCs w:val="28"/>
                </w:rPr>
              </m:ctrlPr>
            </m:fPr>
            <m:num>
              <m:r>
                <m:rPr>
                  <m:sty m:val="p"/>
                </m:rPr>
                <w:rPr>
                  <w:rFonts w:hint="eastAsia" w:ascii="仿宋" w:hAnsi="仿宋" w:eastAsia="仿宋" w:cs="仿宋"/>
                  <w:sz w:val="28"/>
                  <w:szCs w:val="28"/>
                  <w:lang w:val="en-US" w:eastAsia="zh-CN"/>
                </w:rPr>
                <m:t>4464</m:t>
              </m:r>
              <m:r>
                <m:rPr>
                  <m:sty m:val="p"/>
                </m:rPr>
                <w:rPr>
                  <w:rFonts w:hint="eastAsia" w:ascii="仿宋" w:hAnsi="仿宋" w:eastAsia="仿宋" w:cs="仿宋"/>
                  <w:sz w:val="28"/>
                  <w:szCs w:val="28"/>
                  <w:lang w:eastAsia="zh-CN"/>
                </w:rPr>
                <m:t>0</m:t>
              </m:r>
              <m:ctrlPr>
                <w:rPr>
                  <w:rFonts w:hint="eastAsia" w:ascii="Cambria Math" w:hAnsi="Cambria Math" w:eastAsia="仿宋" w:cs="仿宋"/>
                  <w:sz w:val="28"/>
                  <w:szCs w:val="28"/>
                </w:rPr>
              </m:ctrlPr>
            </m:num>
            <m:den>
              <m:r>
                <m:rPr>
                  <m:sty m:val="p"/>
                </m:rPr>
                <w:rPr>
                  <w:rFonts w:hint="default" w:ascii="Cambria Math" w:hAnsi="Cambria Math" w:eastAsia="仿宋" w:cs="仿宋"/>
                  <w:sz w:val="28"/>
                  <w:szCs w:val="28"/>
                  <w:lang w:val="en-US" w:eastAsia="zh-CN"/>
                </w:rPr>
                <m:t>248</m:t>
              </m:r>
              <m:ctrlPr>
                <w:rPr>
                  <w:rFonts w:hint="eastAsia" w:ascii="Cambria Math" w:hAnsi="Cambria Math" w:eastAsia="仿宋" w:cs="仿宋"/>
                  <w:sz w:val="28"/>
                  <w:szCs w:val="28"/>
                </w:rPr>
              </m:ctrlPr>
            </m:den>
          </m:f>
          <m:r>
            <m:rPr>
              <m:sty m:val="p"/>
            </m:rPr>
            <w:rPr>
              <w:rFonts w:hint="eastAsia" w:ascii="Cambria Math" w:hAnsi="Cambria Math" w:eastAsia="仿宋" w:cs="仿宋"/>
              <w:sz w:val="28"/>
              <w:szCs w:val="28"/>
            </w:rPr>
            <m:t>=</m:t>
          </m:r>
          <m:r>
            <m:rPr>
              <m:sty m:val="p"/>
            </m:rPr>
            <w:rPr>
              <w:rFonts w:hint="default" w:ascii="Cambria Math" w:hAnsi="Cambria Math" w:eastAsia="仿宋" w:cs="仿宋"/>
              <w:sz w:val="28"/>
              <w:szCs w:val="28"/>
              <w:lang w:val="en-US" w:eastAsia="zh-CN"/>
            </w:rPr>
            <m:t>18</m:t>
          </m:r>
          <m:r>
            <m:rPr>
              <m:sty m:val="p"/>
            </m:rPr>
            <w:rPr>
              <w:rFonts w:ascii="Cambria Math" w:hAnsi="Cambria Math" w:eastAsia="仿宋" w:cs="仿宋"/>
              <w:sz w:val="28"/>
              <w:szCs w:val="28"/>
              <w:lang w:eastAsia="zh-CN"/>
            </w:rPr>
            <m:t>0</m:t>
          </m:r>
          <m:r>
            <m:rPr>
              <m:sty m:val="p"/>
            </m:rPr>
            <w:rPr>
              <w:rFonts w:hint="eastAsia" w:ascii="Cambria Math" w:hAnsi="Cambria Math" w:eastAsia="仿宋" w:cs="仿宋"/>
              <w:sz w:val="28"/>
              <w:szCs w:val="28"/>
            </w:rPr>
            <m:t>min/户</m:t>
          </m:r>
        </m:oMath>
      </m:oMathPara>
    </w:p>
    <w:p w14:paraId="7480B3D5">
      <w:pPr>
        <w:spacing w:line="274" w:lineRule="auto"/>
        <w:rPr>
          <w:rFonts w:ascii="仿宋" w:hAnsi="仿宋" w:eastAsia="仿宋" w:cs="仿宋"/>
          <w:sz w:val="28"/>
          <w:szCs w:val="28"/>
        </w:rPr>
      </w:pPr>
    </w:p>
    <w:p w14:paraId="5734BB73">
      <w:pPr>
        <w:spacing w:line="274" w:lineRule="auto"/>
        <w:rPr>
          <w:rFonts w:ascii="仿宋" w:hAnsi="仿宋" w:eastAsia="仿宋" w:cs="仿宋"/>
          <w:sz w:val="28"/>
          <w:szCs w:val="28"/>
        </w:rPr>
      </w:pPr>
    </w:p>
    <w:p w14:paraId="76D33922">
      <w:pPr>
        <w:spacing w:line="275" w:lineRule="auto"/>
        <w:rPr>
          <w:rFonts w:ascii="仿宋" w:hAnsi="仿宋" w:eastAsia="仿宋" w:cs="仿宋"/>
          <w:sz w:val="28"/>
          <w:szCs w:val="28"/>
        </w:rPr>
      </w:pPr>
      <w:r>
        <w:rPr>
          <w:rFonts w:ascii="仿宋" w:hAnsi="仿宋" w:eastAsia="仿宋" w:cs="仿宋"/>
          <w:sz w:val="28"/>
          <w:szCs w:val="28"/>
        </w:rPr>
        <w:pict>
          <v:shape id="_x0000_s1027" o:spid="_x0000_s1027" o:spt="100" style="position:absolute;left:0pt;margin-left:13.9pt;margin-top:11.45pt;height:0.75pt;width:415.3pt;z-index:251659264;mso-width-relative:page;mso-height-relative:page;" fillcolor="#000000" filled="t" stroked="f" coordsize="8305,15" o:gfxdata="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HFEzInYAAAACAEAAA8AAAAAAAAA&#10;AQAgAAAAIgAAAGRycy9kb3ducmV2LnhtbFBLAQIUABQAAAAIAIdO4kA5d6hrEQIAAHsEAAAOAAAA&#10;AAAAAAEAIAAAACcBAABkcnMvZTJvRG9jLnhtbFBLBQYAAAAABgAGAFkBAACqBQAAAAA=&#10;" adj="" path="m0,0l8305,0,8305,14,0,14,0,0xe">
            <v:path o:connecttype="segments"/>
            <v:fill on="t" focussize="0,0"/>
            <v:stroke on="f" joinstyle="round"/>
            <v:imagedata o:title=""/>
            <o:lock v:ext="edit"/>
          </v:shape>
        </w:pict>
      </w:r>
    </w:p>
    <w:p w14:paraId="2B214742">
      <w:pPr>
        <w:spacing w:line="275" w:lineRule="auto"/>
        <w:rPr>
          <w:rFonts w:ascii="仿宋" w:hAnsi="仿宋" w:eastAsia="仿宋" w:cs="仿宋"/>
          <w:sz w:val="28"/>
          <w:szCs w:val="28"/>
        </w:rPr>
      </w:pPr>
    </w:p>
    <w:p w14:paraId="4BECC35E">
      <w:pPr>
        <w:pStyle w:val="7"/>
        <w:spacing w:before="98" w:line="218" w:lineRule="auto"/>
        <w:ind w:left="883"/>
        <w:outlineLvl w:val="0"/>
        <w:rPr>
          <w:rFonts w:ascii="仿宋" w:hAnsi="仿宋" w:eastAsia="仿宋" w:cs="仿宋"/>
          <w:sz w:val="28"/>
          <w:szCs w:val="28"/>
        </w:rPr>
      </w:pPr>
      <w:bookmarkStart w:id="8" w:name="bookmark30"/>
      <w:bookmarkEnd w:id="8"/>
      <w:bookmarkStart w:id="9" w:name="bookmark29"/>
      <w:bookmarkEnd w:id="9"/>
      <w:r>
        <w:rPr>
          <w:rFonts w:hint="eastAsia" w:ascii="仿宋" w:hAnsi="仿宋" w:eastAsia="仿宋" w:cs="仿宋"/>
          <w:b/>
          <w:bCs/>
          <w:spacing w:val="-2"/>
          <w:sz w:val="28"/>
          <w:szCs w:val="28"/>
        </w:rPr>
        <w:t>3.4  可靠性评价结果</w:t>
      </w:r>
    </w:p>
    <w:p w14:paraId="4FC7EC01">
      <w:pPr>
        <w:spacing w:line="324" w:lineRule="auto"/>
        <w:rPr>
          <w:rFonts w:ascii="仿宋" w:hAnsi="仿宋" w:eastAsia="仿宋" w:cs="仿宋"/>
          <w:sz w:val="28"/>
          <w:szCs w:val="28"/>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2"/>
        <w:gridCol w:w="3596"/>
        <w:gridCol w:w="3974"/>
      </w:tblGrid>
      <w:tr w14:paraId="643D8A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5F31553B">
            <w:pPr>
              <w:jc w:val="both"/>
              <w:rPr>
                <w:rFonts w:ascii="仿宋" w:hAnsi="仿宋" w:eastAsia="仿宋" w:cs="仿宋"/>
                <w:sz w:val="28"/>
                <w:szCs w:val="28"/>
                <w:lang w:eastAsia="zh-CN"/>
              </w:rPr>
            </w:pPr>
            <w:r>
              <w:rPr>
                <w:rFonts w:hint="eastAsia" w:ascii="仿宋" w:hAnsi="仿宋" w:eastAsia="仿宋" w:cs="仿宋"/>
                <w:sz w:val="28"/>
                <w:szCs w:val="28"/>
                <w:lang w:eastAsia="zh-CN"/>
              </w:rPr>
              <w:t>序号</w:t>
            </w:r>
          </w:p>
        </w:tc>
        <w:tc>
          <w:tcPr>
            <w:tcW w:w="3596" w:type="dxa"/>
          </w:tcPr>
          <w:p w14:paraId="73DDE80D">
            <w:pPr>
              <w:jc w:val="center"/>
              <w:rPr>
                <w:rFonts w:ascii="仿宋" w:hAnsi="仿宋" w:eastAsia="仿宋" w:cs="仿宋"/>
                <w:sz w:val="28"/>
                <w:szCs w:val="28"/>
                <w:lang w:eastAsia="zh-CN"/>
              </w:rPr>
            </w:pPr>
            <w:r>
              <w:rPr>
                <w:rFonts w:hint="eastAsia" w:ascii="仿宋" w:hAnsi="仿宋" w:eastAsia="仿宋" w:cs="仿宋"/>
                <w:sz w:val="28"/>
                <w:szCs w:val="28"/>
                <w:lang w:eastAsia="zh-CN"/>
              </w:rPr>
              <w:t>关键指标</w:t>
            </w:r>
          </w:p>
        </w:tc>
        <w:tc>
          <w:tcPr>
            <w:tcW w:w="3974" w:type="dxa"/>
          </w:tcPr>
          <w:p w14:paraId="40BA35A4">
            <w:pPr>
              <w:jc w:val="center"/>
              <w:rPr>
                <w:rFonts w:ascii="仿宋" w:hAnsi="仿宋" w:eastAsia="仿宋" w:cs="仿宋"/>
                <w:sz w:val="28"/>
                <w:szCs w:val="28"/>
                <w:lang w:eastAsia="zh-CN"/>
              </w:rPr>
            </w:pPr>
            <w:r>
              <w:rPr>
                <w:rFonts w:hint="eastAsia" w:ascii="仿宋" w:hAnsi="仿宋" w:eastAsia="仿宋" w:cs="仿宋"/>
                <w:sz w:val="28"/>
                <w:szCs w:val="28"/>
                <w:lang w:eastAsia="zh-CN"/>
              </w:rPr>
              <w:t>指标结果</w:t>
            </w:r>
          </w:p>
        </w:tc>
      </w:tr>
      <w:tr w14:paraId="4E19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7B66ADEF">
            <w:pPr>
              <w:jc w:val="both"/>
              <w:rPr>
                <w:rFonts w:ascii="仿宋" w:hAnsi="仿宋" w:eastAsia="仿宋" w:cs="仿宋"/>
                <w:sz w:val="28"/>
                <w:szCs w:val="28"/>
                <w:lang w:eastAsia="zh-CN"/>
              </w:rPr>
            </w:pPr>
            <w:r>
              <w:rPr>
                <w:rFonts w:hint="eastAsia" w:ascii="仿宋" w:hAnsi="仿宋" w:eastAsia="仿宋" w:cs="仿宋"/>
                <w:sz w:val="28"/>
                <w:szCs w:val="28"/>
                <w:lang w:eastAsia="zh-CN"/>
              </w:rPr>
              <w:t>1</w:t>
            </w:r>
          </w:p>
        </w:tc>
        <w:tc>
          <w:tcPr>
            <w:tcW w:w="3596" w:type="dxa"/>
          </w:tcPr>
          <w:p w14:paraId="0D8DB16C">
            <w:pPr>
              <w:jc w:val="both"/>
              <w:rPr>
                <w:rFonts w:ascii="仿宋" w:hAnsi="仿宋" w:eastAsia="仿宋" w:cs="仿宋"/>
                <w:sz w:val="28"/>
                <w:szCs w:val="28"/>
                <w:lang w:eastAsia="zh-CN"/>
              </w:rPr>
            </w:pPr>
            <w:r>
              <w:rPr>
                <w:rFonts w:hint="eastAsia" w:ascii="仿宋" w:hAnsi="仿宋" w:eastAsia="仿宋" w:cs="仿宋"/>
                <w:sz w:val="28"/>
                <w:szCs w:val="28"/>
                <w:lang w:eastAsia="zh-CN"/>
              </w:rPr>
              <w:t>供水水质</w:t>
            </w:r>
          </w:p>
        </w:tc>
        <w:tc>
          <w:tcPr>
            <w:tcW w:w="3974" w:type="dxa"/>
          </w:tcPr>
          <w:p w14:paraId="1A85AFB7">
            <w:pPr>
              <w:jc w:val="center"/>
              <w:rPr>
                <w:rFonts w:ascii="仿宋" w:hAnsi="仿宋" w:eastAsia="仿宋" w:cs="仿宋"/>
                <w:sz w:val="28"/>
                <w:szCs w:val="28"/>
                <w:lang w:eastAsia="zh-CN"/>
              </w:rPr>
            </w:pPr>
            <w:r>
              <w:rPr>
                <w:rFonts w:hint="eastAsia" w:ascii="仿宋" w:hAnsi="仿宋" w:eastAsia="仿宋" w:cs="仿宋"/>
                <w:sz w:val="28"/>
                <w:szCs w:val="28"/>
                <w:lang w:eastAsia="zh-CN"/>
              </w:rPr>
              <w:t>合格率100%</w:t>
            </w:r>
          </w:p>
        </w:tc>
      </w:tr>
      <w:tr w14:paraId="51EFC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73DC86C5">
            <w:pPr>
              <w:jc w:val="both"/>
              <w:rPr>
                <w:rFonts w:ascii="仿宋" w:hAnsi="仿宋" w:eastAsia="仿宋" w:cs="仿宋"/>
                <w:sz w:val="28"/>
                <w:szCs w:val="28"/>
                <w:lang w:eastAsia="zh-CN"/>
              </w:rPr>
            </w:pPr>
            <w:r>
              <w:rPr>
                <w:rFonts w:hint="eastAsia" w:ascii="仿宋" w:hAnsi="仿宋" w:eastAsia="仿宋" w:cs="仿宋"/>
                <w:sz w:val="28"/>
                <w:szCs w:val="28"/>
                <w:lang w:eastAsia="zh-CN"/>
              </w:rPr>
              <w:t>2</w:t>
            </w:r>
          </w:p>
        </w:tc>
        <w:tc>
          <w:tcPr>
            <w:tcW w:w="3596" w:type="dxa"/>
          </w:tcPr>
          <w:p w14:paraId="4FD6C259">
            <w:pPr>
              <w:jc w:val="both"/>
              <w:rPr>
                <w:rFonts w:ascii="仿宋" w:hAnsi="仿宋" w:eastAsia="仿宋" w:cs="仿宋"/>
                <w:sz w:val="28"/>
                <w:szCs w:val="28"/>
                <w:lang w:eastAsia="zh-CN"/>
              </w:rPr>
            </w:pPr>
            <w:r>
              <w:rPr>
                <w:rFonts w:hint="eastAsia" w:ascii="仿宋" w:hAnsi="仿宋" w:eastAsia="仿宋" w:cs="仿宋"/>
                <w:sz w:val="28"/>
                <w:szCs w:val="28"/>
                <w:lang w:eastAsia="zh-CN"/>
              </w:rPr>
              <w:t>供水水压</w:t>
            </w:r>
          </w:p>
        </w:tc>
        <w:tc>
          <w:tcPr>
            <w:tcW w:w="3974" w:type="dxa"/>
          </w:tcPr>
          <w:p w14:paraId="657F089F">
            <w:pPr>
              <w:jc w:val="center"/>
              <w:rPr>
                <w:rFonts w:ascii="仿宋" w:hAnsi="仿宋" w:eastAsia="仿宋" w:cs="仿宋"/>
                <w:sz w:val="28"/>
                <w:szCs w:val="28"/>
                <w:lang w:eastAsia="zh-CN"/>
              </w:rPr>
            </w:pPr>
            <w:r>
              <w:rPr>
                <w:rFonts w:hint="eastAsia" w:ascii="仿宋" w:hAnsi="仿宋" w:eastAsia="仿宋" w:cs="仿宋"/>
                <w:sz w:val="28"/>
                <w:szCs w:val="28"/>
                <w:lang w:eastAsia="zh-CN"/>
              </w:rPr>
              <w:t>合格率100%</w:t>
            </w:r>
          </w:p>
        </w:tc>
      </w:tr>
      <w:tr w14:paraId="2603C3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68E89DE2">
            <w:pPr>
              <w:jc w:val="both"/>
              <w:rPr>
                <w:rFonts w:ascii="仿宋" w:hAnsi="仿宋" w:eastAsia="仿宋" w:cs="仿宋"/>
                <w:sz w:val="28"/>
                <w:szCs w:val="28"/>
                <w:lang w:eastAsia="zh-CN"/>
              </w:rPr>
            </w:pPr>
            <w:r>
              <w:rPr>
                <w:rFonts w:hint="eastAsia" w:ascii="仿宋" w:hAnsi="仿宋" w:eastAsia="仿宋" w:cs="仿宋"/>
                <w:sz w:val="28"/>
                <w:szCs w:val="28"/>
                <w:lang w:eastAsia="zh-CN"/>
              </w:rPr>
              <w:t>3</w:t>
            </w:r>
          </w:p>
        </w:tc>
        <w:tc>
          <w:tcPr>
            <w:tcW w:w="3596" w:type="dxa"/>
          </w:tcPr>
          <w:p w14:paraId="7BF54D7B">
            <w:pPr>
              <w:jc w:val="both"/>
              <w:rPr>
                <w:rFonts w:ascii="仿宋" w:hAnsi="仿宋" w:eastAsia="仿宋" w:cs="仿宋"/>
                <w:sz w:val="28"/>
                <w:szCs w:val="28"/>
                <w:lang w:eastAsia="zh-CN"/>
              </w:rPr>
            </w:pPr>
            <w:r>
              <w:rPr>
                <w:rFonts w:hint="eastAsia" w:ascii="仿宋" w:hAnsi="仿宋" w:eastAsia="仿宋" w:cs="仿宋"/>
                <w:sz w:val="28"/>
                <w:szCs w:val="28"/>
                <w:lang w:eastAsia="zh-CN"/>
              </w:rPr>
              <w:t>用户平均计划停水时长</w:t>
            </w:r>
          </w:p>
        </w:tc>
        <w:tc>
          <w:tcPr>
            <w:tcW w:w="3974" w:type="dxa"/>
          </w:tcPr>
          <w:p w14:paraId="4F205C90">
            <w:pPr>
              <w:jc w:val="center"/>
              <w:rPr>
                <w:rFonts w:ascii="仿宋" w:hAnsi="仿宋" w:eastAsia="仿宋" w:cs="仿宋"/>
                <w:sz w:val="28"/>
                <w:szCs w:val="28"/>
                <w:lang w:eastAsia="zh-CN"/>
              </w:rPr>
            </w:pP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8634</w:t>
            </w:r>
            <w:r>
              <w:rPr>
                <w:rFonts w:hint="eastAsia" w:ascii="仿宋" w:hAnsi="仿宋" w:eastAsia="仿宋" w:cs="仿宋"/>
                <w:sz w:val="28"/>
                <w:szCs w:val="28"/>
                <w:lang w:eastAsia="zh-CN"/>
              </w:rPr>
              <w:t>min/户</w:t>
            </w:r>
          </w:p>
        </w:tc>
      </w:tr>
      <w:tr w14:paraId="4945B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12D21A06">
            <w:pPr>
              <w:jc w:val="both"/>
              <w:rPr>
                <w:rFonts w:ascii="仿宋" w:hAnsi="仿宋" w:eastAsia="仿宋" w:cs="仿宋"/>
                <w:sz w:val="28"/>
                <w:szCs w:val="28"/>
                <w:lang w:eastAsia="zh-CN"/>
              </w:rPr>
            </w:pPr>
            <w:r>
              <w:rPr>
                <w:rFonts w:hint="eastAsia" w:ascii="仿宋" w:hAnsi="仿宋" w:eastAsia="仿宋" w:cs="仿宋"/>
                <w:sz w:val="28"/>
                <w:szCs w:val="28"/>
                <w:lang w:eastAsia="zh-CN"/>
              </w:rPr>
              <w:t>4</w:t>
            </w:r>
          </w:p>
        </w:tc>
        <w:tc>
          <w:tcPr>
            <w:tcW w:w="3596" w:type="dxa"/>
          </w:tcPr>
          <w:p w14:paraId="3694512C">
            <w:pPr>
              <w:jc w:val="both"/>
              <w:rPr>
                <w:rFonts w:ascii="仿宋" w:hAnsi="仿宋" w:eastAsia="仿宋" w:cs="仿宋"/>
                <w:sz w:val="28"/>
                <w:szCs w:val="28"/>
                <w:lang w:eastAsia="zh-CN"/>
              </w:rPr>
            </w:pPr>
            <w:r>
              <w:rPr>
                <w:rFonts w:hint="eastAsia" w:ascii="仿宋" w:hAnsi="仿宋" w:eastAsia="仿宋" w:cs="仿宋"/>
                <w:sz w:val="28"/>
                <w:szCs w:val="28"/>
                <w:lang w:eastAsia="zh-CN"/>
              </w:rPr>
              <w:t>用户平均计划停水次数</w:t>
            </w:r>
          </w:p>
        </w:tc>
        <w:tc>
          <w:tcPr>
            <w:tcW w:w="3974" w:type="dxa"/>
          </w:tcPr>
          <w:p w14:paraId="423B0EBC">
            <w:pPr>
              <w:jc w:val="center"/>
              <w:rPr>
                <w:rFonts w:ascii="仿宋" w:hAnsi="仿宋" w:eastAsia="仿宋" w:cs="仿宋"/>
                <w:sz w:val="28"/>
                <w:szCs w:val="28"/>
                <w:lang w:eastAsia="zh-CN"/>
              </w:rPr>
            </w:pPr>
            <w:r>
              <w:rPr>
                <w:rFonts w:hint="eastAsia" w:ascii="仿宋" w:hAnsi="仿宋" w:eastAsia="仿宋" w:cs="仿宋"/>
                <w:sz w:val="28"/>
                <w:szCs w:val="28"/>
                <w:lang w:eastAsia="zh-CN"/>
              </w:rPr>
              <w:t>0.00</w:t>
            </w:r>
            <w:r>
              <w:rPr>
                <w:rFonts w:hint="eastAsia" w:ascii="仿宋" w:hAnsi="仿宋" w:eastAsia="仿宋" w:cs="仿宋"/>
                <w:sz w:val="28"/>
                <w:szCs w:val="28"/>
                <w:lang w:val="en-US" w:eastAsia="zh-CN"/>
              </w:rPr>
              <w:t>1799</w:t>
            </w:r>
            <w:r>
              <w:rPr>
                <w:rFonts w:hint="eastAsia" w:ascii="仿宋" w:hAnsi="仿宋" w:eastAsia="仿宋" w:cs="仿宋"/>
                <w:sz w:val="28"/>
                <w:szCs w:val="28"/>
                <w:lang w:eastAsia="zh-CN"/>
              </w:rPr>
              <w:t>min/户</w:t>
            </w:r>
          </w:p>
        </w:tc>
      </w:tr>
      <w:tr w14:paraId="6C81B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071CFAAA">
            <w:pPr>
              <w:jc w:val="both"/>
              <w:rPr>
                <w:rFonts w:ascii="仿宋" w:hAnsi="仿宋" w:eastAsia="仿宋" w:cs="仿宋"/>
                <w:sz w:val="28"/>
                <w:szCs w:val="28"/>
                <w:lang w:eastAsia="zh-CN"/>
              </w:rPr>
            </w:pPr>
            <w:r>
              <w:rPr>
                <w:rFonts w:hint="eastAsia" w:ascii="仿宋" w:hAnsi="仿宋" w:eastAsia="仿宋" w:cs="仿宋"/>
                <w:sz w:val="28"/>
                <w:szCs w:val="28"/>
                <w:lang w:eastAsia="zh-CN"/>
              </w:rPr>
              <w:t>5</w:t>
            </w:r>
          </w:p>
        </w:tc>
        <w:tc>
          <w:tcPr>
            <w:tcW w:w="3596" w:type="dxa"/>
          </w:tcPr>
          <w:p w14:paraId="21FF5896">
            <w:pPr>
              <w:jc w:val="both"/>
              <w:rPr>
                <w:rFonts w:ascii="仿宋" w:hAnsi="仿宋" w:eastAsia="仿宋" w:cs="仿宋"/>
                <w:sz w:val="28"/>
                <w:szCs w:val="28"/>
                <w:lang w:eastAsia="zh-CN"/>
              </w:rPr>
            </w:pPr>
            <w:r>
              <w:rPr>
                <w:rFonts w:hint="eastAsia" w:ascii="仿宋" w:hAnsi="仿宋" w:eastAsia="仿宋" w:cs="仿宋"/>
                <w:sz w:val="28"/>
                <w:szCs w:val="28"/>
                <w:lang w:eastAsia="zh-CN"/>
              </w:rPr>
              <w:t>用户平均抢修停水时长</w:t>
            </w:r>
          </w:p>
        </w:tc>
        <w:tc>
          <w:tcPr>
            <w:tcW w:w="3974" w:type="dxa"/>
          </w:tcPr>
          <w:p w14:paraId="7DBD9801">
            <w:pPr>
              <w:jc w:val="center"/>
              <w:rPr>
                <w:rFonts w:ascii="仿宋" w:hAnsi="仿宋" w:eastAsia="仿宋" w:cs="仿宋"/>
                <w:sz w:val="28"/>
                <w:szCs w:val="28"/>
                <w:lang w:eastAsia="zh-CN"/>
              </w:rPr>
            </w:pPr>
            <w:r>
              <w:rPr>
                <w:rFonts w:hint="eastAsia" w:ascii="仿宋" w:hAnsi="仿宋" w:eastAsia="仿宋" w:cs="仿宋"/>
                <w:sz w:val="28"/>
                <w:szCs w:val="28"/>
                <w:lang w:eastAsia="zh-CN"/>
              </w:rPr>
              <w:t>0.</w:t>
            </w:r>
            <w:r>
              <w:rPr>
                <w:rFonts w:hint="eastAsia" w:ascii="仿宋" w:hAnsi="仿宋" w:eastAsia="仿宋" w:cs="仿宋"/>
                <w:sz w:val="28"/>
                <w:szCs w:val="28"/>
                <w:lang w:val="en-US" w:eastAsia="zh-CN"/>
              </w:rPr>
              <w:t>05353</w:t>
            </w:r>
            <w:r>
              <w:rPr>
                <w:rFonts w:hint="eastAsia" w:ascii="仿宋" w:hAnsi="仿宋" w:eastAsia="仿宋" w:cs="仿宋"/>
                <w:sz w:val="28"/>
                <w:szCs w:val="28"/>
                <w:lang w:eastAsia="zh-CN"/>
              </w:rPr>
              <w:t>min/户</w:t>
            </w:r>
          </w:p>
        </w:tc>
      </w:tr>
      <w:tr w14:paraId="7498B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77117A5F">
            <w:pPr>
              <w:jc w:val="both"/>
              <w:rPr>
                <w:rFonts w:ascii="仿宋" w:hAnsi="仿宋" w:eastAsia="仿宋" w:cs="仿宋"/>
                <w:sz w:val="28"/>
                <w:szCs w:val="28"/>
                <w:lang w:eastAsia="zh-CN"/>
              </w:rPr>
            </w:pPr>
            <w:r>
              <w:rPr>
                <w:rFonts w:hint="eastAsia" w:ascii="仿宋" w:hAnsi="仿宋" w:eastAsia="仿宋" w:cs="仿宋"/>
                <w:sz w:val="28"/>
                <w:szCs w:val="28"/>
                <w:lang w:eastAsia="zh-CN"/>
              </w:rPr>
              <w:t>6</w:t>
            </w:r>
          </w:p>
        </w:tc>
        <w:tc>
          <w:tcPr>
            <w:tcW w:w="3596" w:type="dxa"/>
          </w:tcPr>
          <w:p w14:paraId="1748F765">
            <w:pPr>
              <w:jc w:val="both"/>
              <w:rPr>
                <w:rFonts w:ascii="仿宋" w:hAnsi="仿宋" w:eastAsia="仿宋" w:cs="仿宋"/>
                <w:sz w:val="28"/>
                <w:szCs w:val="28"/>
                <w:lang w:eastAsia="zh-CN"/>
              </w:rPr>
            </w:pPr>
            <w:r>
              <w:rPr>
                <w:rFonts w:hint="eastAsia" w:ascii="仿宋" w:hAnsi="仿宋" w:eastAsia="仿宋" w:cs="仿宋"/>
                <w:sz w:val="28"/>
                <w:szCs w:val="28"/>
                <w:lang w:eastAsia="zh-CN"/>
              </w:rPr>
              <w:t>用户平均抢修停水次数</w:t>
            </w:r>
          </w:p>
        </w:tc>
        <w:tc>
          <w:tcPr>
            <w:tcW w:w="3974" w:type="dxa"/>
          </w:tcPr>
          <w:p w14:paraId="752569E0">
            <w:pPr>
              <w:jc w:val="center"/>
              <w:rPr>
                <w:rFonts w:ascii="仿宋" w:hAnsi="仿宋" w:eastAsia="仿宋" w:cs="仿宋"/>
                <w:sz w:val="28"/>
                <w:szCs w:val="28"/>
                <w:lang w:eastAsia="zh-CN"/>
              </w:rPr>
            </w:pPr>
            <w:r>
              <w:rPr>
                <w:rFonts w:hint="eastAsia" w:ascii="仿宋" w:hAnsi="仿宋" w:eastAsia="仿宋" w:cs="仿宋"/>
                <w:sz w:val="28"/>
                <w:szCs w:val="28"/>
                <w:lang w:eastAsia="zh-CN"/>
              </w:rPr>
              <w:t>0.000</w:t>
            </w:r>
            <w:r>
              <w:rPr>
                <w:rFonts w:hint="eastAsia" w:ascii="仿宋" w:hAnsi="仿宋" w:eastAsia="仿宋" w:cs="仿宋"/>
                <w:sz w:val="28"/>
                <w:szCs w:val="28"/>
                <w:lang w:val="en-US" w:eastAsia="zh-CN"/>
              </w:rPr>
              <w:t>2974</w:t>
            </w:r>
            <w:r>
              <w:rPr>
                <w:rFonts w:hint="eastAsia" w:ascii="仿宋" w:hAnsi="仿宋" w:eastAsia="仿宋" w:cs="仿宋"/>
                <w:sz w:val="28"/>
                <w:szCs w:val="28"/>
                <w:lang w:eastAsia="zh-CN"/>
              </w:rPr>
              <w:t>次/户</w:t>
            </w:r>
          </w:p>
        </w:tc>
      </w:tr>
      <w:tr w14:paraId="455FDC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6BF67609">
            <w:pPr>
              <w:jc w:val="both"/>
              <w:rPr>
                <w:rFonts w:ascii="仿宋" w:hAnsi="仿宋" w:eastAsia="仿宋" w:cs="仿宋"/>
                <w:sz w:val="28"/>
                <w:szCs w:val="28"/>
                <w:lang w:eastAsia="zh-CN"/>
              </w:rPr>
            </w:pPr>
            <w:r>
              <w:rPr>
                <w:rFonts w:hint="eastAsia" w:ascii="仿宋" w:hAnsi="仿宋" w:eastAsia="仿宋" w:cs="仿宋"/>
                <w:sz w:val="28"/>
                <w:szCs w:val="28"/>
                <w:lang w:eastAsia="zh-CN"/>
              </w:rPr>
              <w:t>7</w:t>
            </w:r>
          </w:p>
        </w:tc>
        <w:tc>
          <w:tcPr>
            <w:tcW w:w="3596" w:type="dxa"/>
          </w:tcPr>
          <w:p w14:paraId="3E9BA957">
            <w:pPr>
              <w:jc w:val="both"/>
              <w:rPr>
                <w:rFonts w:ascii="仿宋" w:hAnsi="仿宋" w:eastAsia="仿宋" w:cs="仿宋"/>
                <w:sz w:val="28"/>
                <w:szCs w:val="28"/>
                <w:lang w:eastAsia="zh-CN"/>
              </w:rPr>
            </w:pPr>
            <w:r>
              <w:rPr>
                <w:rFonts w:hint="eastAsia" w:ascii="仿宋" w:hAnsi="仿宋" w:eastAsia="仿宋" w:cs="仿宋"/>
                <w:sz w:val="28"/>
                <w:szCs w:val="28"/>
              </w:rPr>
              <w:t>平均每次计划停水用户数</w:t>
            </w:r>
          </w:p>
        </w:tc>
        <w:tc>
          <w:tcPr>
            <w:tcW w:w="3974" w:type="dxa"/>
          </w:tcPr>
          <w:p w14:paraId="34B19409">
            <w:pPr>
              <w:jc w:val="center"/>
              <w:rPr>
                <w:rFonts w:ascii="仿宋" w:hAnsi="仿宋" w:eastAsia="仿宋" w:cs="仿宋"/>
                <w:sz w:val="28"/>
                <w:szCs w:val="28"/>
                <w:lang w:eastAsia="zh-CN"/>
              </w:rPr>
            </w:pPr>
            <m:oMathPara>
              <m:oMath>
                <m:r>
                  <m:rPr>
                    <m:sty m:val="p"/>
                  </m:rPr>
                  <w:rPr>
                    <w:rFonts w:hint="default" w:ascii="Cambria Math" w:hAnsi="Cambria Math" w:eastAsia="仿宋" w:cs="仿宋"/>
                    <w:sz w:val="28"/>
                    <w:szCs w:val="28"/>
                    <w:lang w:val="en-US" w:eastAsia="zh-CN"/>
                  </w:rPr>
                  <m:t>750</m:t>
                </m:r>
                <m:r>
                  <m:rPr>
                    <m:sty m:val="p"/>
                  </m:rPr>
                  <w:rPr>
                    <w:rFonts w:hint="eastAsia" w:ascii="Cambria Math" w:hAnsi="Cambria Math" w:eastAsia="仿宋" w:cs="仿宋"/>
                    <w:sz w:val="28"/>
                    <w:szCs w:val="28"/>
                  </w:rPr>
                  <m:t>户/次</m:t>
                </m:r>
              </m:oMath>
            </m:oMathPara>
          </w:p>
        </w:tc>
      </w:tr>
      <w:tr w14:paraId="3870E2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5EEB2443">
            <w:pPr>
              <w:jc w:val="both"/>
              <w:rPr>
                <w:rFonts w:ascii="仿宋" w:hAnsi="仿宋" w:eastAsia="仿宋" w:cs="仿宋"/>
                <w:sz w:val="28"/>
                <w:szCs w:val="28"/>
                <w:lang w:eastAsia="zh-CN"/>
              </w:rPr>
            </w:pPr>
            <w:r>
              <w:rPr>
                <w:rFonts w:hint="eastAsia" w:ascii="仿宋" w:hAnsi="仿宋" w:eastAsia="仿宋" w:cs="仿宋"/>
                <w:sz w:val="28"/>
                <w:szCs w:val="28"/>
                <w:lang w:eastAsia="zh-CN"/>
              </w:rPr>
              <w:t>8</w:t>
            </w:r>
          </w:p>
        </w:tc>
        <w:tc>
          <w:tcPr>
            <w:tcW w:w="3596" w:type="dxa"/>
          </w:tcPr>
          <w:p w14:paraId="4EB4E4AE">
            <w:pPr>
              <w:jc w:val="both"/>
              <w:rPr>
                <w:rFonts w:ascii="仿宋" w:hAnsi="仿宋" w:eastAsia="仿宋" w:cs="仿宋"/>
                <w:sz w:val="28"/>
                <w:szCs w:val="28"/>
                <w:lang w:eastAsia="zh-CN"/>
              </w:rPr>
            </w:pPr>
            <w:r>
              <w:rPr>
                <w:rFonts w:hint="eastAsia" w:ascii="仿宋" w:hAnsi="仿宋" w:eastAsia="仿宋" w:cs="仿宋"/>
                <w:sz w:val="28"/>
                <w:szCs w:val="28"/>
              </w:rPr>
              <w:t>平均每次抢修停水用户数</w:t>
            </w:r>
          </w:p>
        </w:tc>
        <w:tc>
          <w:tcPr>
            <w:tcW w:w="3974" w:type="dxa"/>
          </w:tcPr>
          <w:p w14:paraId="498B8938">
            <w:pPr>
              <w:jc w:val="center"/>
              <w:rPr>
                <w:rFonts w:ascii="仿宋" w:hAnsi="仿宋" w:eastAsia="仿宋" w:cs="仿宋"/>
                <w:sz w:val="28"/>
                <w:szCs w:val="28"/>
                <w:lang w:eastAsia="zh-CN"/>
              </w:rPr>
            </w:pPr>
            <m:oMathPara>
              <m:oMath>
                <m:r>
                  <m:rPr>
                    <m:sty m:val="p"/>
                  </m:rPr>
                  <w:rPr>
                    <w:rFonts w:hint="default" w:ascii="Cambria Math" w:hAnsi="Cambria Math" w:eastAsia="仿宋" w:cs="仿宋"/>
                    <w:sz w:val="28"/>
                    <w:szCs w:val="28"/>
                    <w:lang w:val="en-US" w:eastAsia="zh-CN"/>
                  </w:rPr>
                  <m:t>124</m:t>
                </m:r>
                <m:r>
                  <m:rPr>
                    <m:sty m:val="p"/>
                  </m:rPr>
                  <w:rPr>
                    <w:rFonts w:hint="eastAsia" w:ascii="Cambria Math" w:hAnsi="Cambria Math" w:eastAsia="仿宋" w:cs="仿宋"/>
                    <w:sz w:val="28"/>
                    <w:szCs w:val="28"/>
                  </w:rPr>
                  <m:t>户/次</m:t>
                </m:r>
              </m:oMath>
            </m:oMathPara>
          </w:p>
        </w:tc>
      </w:tr>
      <w:tr w14:paraId="13764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79CBEC7C">
            <w:pPr>
              <w:jc w:val="both"/>
              <w:rPr>
                <w:rFonts w:ascii="仿宋" w:hAnsi="仿宋" w:eastAsia="仿宋" w:cs="仿宋"/>
                <w:sz w:val="28"/>
                <w:szCs w:val="28"/>
                <w:lang w:eastAsia="zh-CN"/>
              </w:rPr>
            </w:pPr>
            <w:r>
              <w:rPr>
                <w:rFonts w:hint="eastAsia" w:ascii="仿宋" w:hAnsi="仿宋" w:eastAsia="仿宋" w:cs="仿宋"/>
                <w:sz w:val="28"/>
                <w:szCs w:val="28"/>
                <w:lang w:eastAsia="zh-CN"/>
              </w:rPr>
              <w:t>9</w:t>
            </w:r>
          </w:p>
        </w:tc>
        <w:tc>
          <w:tcPr>
            <w:tcW w:w="3596" w:type="dxa"/>
          </w:tcPr>
          <w:p w14:paraId="16988A39">
            <w:pPr>
              <w:jc w:val="both"/>
              <w:rPr>
                <w:rFonts w:ascii="仿宋" w:hAnsi="仿宋" w:eastAsia="仿宋" w:cs="仿宋"/>
                <w:sz w:val="28"/>
                <w:szCs w:val="28"/>
                <w:lang w:eastAsia="zh-CN"/>
              </w:rPr>
            </w:pPr>
            <w:r>
              <w:rPr>
                <w:rFonts w:hint="eastAsia" w:ascii="仿宋" w:hAnsi="仿宋" w:eastAsia="仿宋" w:cs="仿宋"/>
                <w:sz w:val="28"/>
                <w:szCs w:val="28"/>
              </w:rPr>
              <w:t>停水用户平均计划停水时长</w:t>
            </w:r>
          </w:p>
        </w:tc>
        <w:tc>
          <w:tcPr>
            <w:tcW w:w="3974" w:type="dxa"/>
          </w:tcPr>
          <w:p w14:paraId="497D1675">
            <w:pPr>
              <w:jc w:val="center"/>
              <w:rPr>
                <w:rFonts w:ascii="仿宋" w:hAnsi="仿宋" w:eastAsia="仿宋" w:cs="仿宋"/>
                <w:sz w:val="28"/>
                <w:szCs w:val="28"/>
                <w:lang w:eastAsia="zh-CN"/>
              </w:rPr>
            </w:pPr>
            <m:oMathPara>
              <m:oMath>
                <m:r>
                  <m:rPr>
                    <m:sty m:val="p"/>
                  </m:rPr>
                  <w:rPr>
                    <w:rFonts w:ascii="Cambria Math" w:hAnsi="Cambria Math" w:eastAsia="仿宋" w:cs="仿宋"/>
                    <w:sz w:val="28"/>
                    <w:szCs w:val="28"/>
                    <w:lang w:eastAsia="zh-CN"/>
                  </w:rPr>
                  <m:t>4</m:t>
                </m:r>
                <m:r>
                  <m:rPr>
                    <m:sty m:val="p"/>
                  </m:rPr>
                  <w:rPr>
                    <w:rFonts w:hint="default" w:ascii="Cambria Math" w:hAnsi="Cambria Math" w:eastAsia="仿宋" w:cs="仿宋"/>
                    <w:sz w:val="28"/>
                    <w:szCs w:val="28"/>
                    <w:lang w:val="en-US" w:eastAsia="zh-CN"/>
                  </w:rPr>
                  <m:t>80</m:t>
                </m:r>
                <m:r>
                  <m:rPr>
                    <m:sty m:val="p"/>
                  </m:rPr>
                  <w:rPr>
                    <w:rFonts w:hint="eastAsia" w:ascii="Cambria Math" w:hAnsi="Cambria Math" w:eastAsia="仿宋" w:cs="仿宋"/>
                    <w:sz w:val="28"/>
                    <w:szCs w:val="28"/>
                  </w:rPr>
                  <m:t>min/户</m:t>
                </m:r>
              </m:oMath>
            </m:oMathPara>
          </w:p>
        </w:tc>
      </w:tr>
      <w:tr w14:paraId="6EE046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2" w:type="dxa"/>
          </w:tcPr>
          <w:p w14:paraId="656CCA3A">
            <w:pPr>
              <w:jc w:val="both"/>
              <w:rPr>
                <w:rFonts w:ascii="仿宋" w:hAnsi="仿宋" w:eastAsia="仿宋" w:cs="仿宋"/>
                <w:sz w:val="28"/>
                <w:szCs w:val="28"/>
                <w:lang w:eastAsia="zh-CN"/>
              </w:rPr>
            </w:pPr>
            <w:r>
              <w:rPr>
                <w:rFonts w:hint="eastAsia" w:ascii="仿宋" w:hAnsi="仿宋" w:eastAsia="仿宋" w:cs="仿宋"/>
                <w:sz w:val="28"/>
                <w:szCs w:val="28"/>
                <w:lang w:eastAsia="zh-CN"/>
              </w:rPr>
              <w:t>10</w:t>
            </w:r>
          </w:p>
        </w:tc>
        <w:tc>
          <w:tcPr>
            <w:tcW w:w="3596" w:type="dxa"/>
          </w:tcPr>
          <w:p w14:paraId="3E957376">
            <w:pPr>
              <w:jc w:val="both"/>
              <w:rPr>
                <w:rFonts w:ascii="仿宋" w:hAnsi="仿宋" w:eastAsia="仿宋" w:cs="仿宋"/>
                <w:sz w:val="28"/>
                <w:szCs w:val="28"/>
                <w:lang w:eastAsia="zh-CN"/>
              </w:rPr>
            </w:pPr>
            <w:r>
              <w:rPr>
                <w:rFonts w:hint="eastAsia" w:ascii="仿宋" w:hAnsi="仿宋" w:eastAsia="仿宋" w:cs="仿宋"/>
                <w:sz w:val="28"/>
                <w:szCs w:val="28"/>
              </w:rPr>
              <w:t>停水用户平均抢修停水时长</w:t>
            </w:r>
          </w:p>
        </w:tc>
        <w:tc>
          <w:tcPr>
            <w:tcW w:w="3974" w:type="dxa"/>
          </w:tcPr>
          <w:p w14:paraId="42407FAE">
            <w:pPr>
              <w:jc w:val="both"/>
              <w:rPr>
                <w:rFonts w:ascii="仿宋" w:hAnsi="仿宋" w:eastAsia="仿宋" w:cs="仿宋"/>
                <w:sz w:val="28"/>
                <w:szCs w:val="28"/>
                <w:lang w:eastAsia="zh-CN"/>
              </w:rPr>
            </w:pPr>
            <m:oMathPara>
              <m:oMath>
                <m:r>
                  <m:rPr>
                    <m:sty m:val="p"/>
                  </m:rPr>
                  <w:rPr>
                    <w:rFonts w:hint="default" w:ascii="Cambria Math" w:hAnsi="Cambria Math" w:eastAsia="仿宋" w:cs="仿宋"/>
                    <w:sz w:val="28"/>
                    <w:szCs w:val="28"/>
                    <w:lang w:val="en-US" w:eastAsia="zh-CN"/>
                  </w:rPr>
                  <m:t>18</m:t>
                </m:r>
                <m:r>
                  <m:rPr>
                    <m:sty m:val="p"/>
                  </m:rPr>
                  <w:rPr>
                    <w:rFonts w:ascii="Cambria Math" w:hAnsi="Cambria Math" w:eastAsia="仿宋" w:cs="仿宋"/>
                    <w:sz w:val="28"/>
                    <w:szCs w:val="28"/>
                    <w:lang w:eastAsia="zh-CN"/>
                  </w:rPr>
                  <m:t>0</m:t>
                </m:r>
                <m:r>
                  <m:rPr>
                    <m:sty m:val="p"/>
                  </m:rPr>
                  <w:rPr>
                    <w:rFonts w:hint="eastAsia" w:ascii="Cambria Math" w:hAnsi="Cambria Math" w:eastAsia="仿宋" w:cs="仿宋"/>
                    <w:sz w:val="28"/>
                    <w:szCs w:val="28"/>
                  </w:rPr>
                  <m:t>min/户</m:t>
                </m:r>
              </m:oMath>
            </m:oMathPara>
          </w:p>
        </w:tc>
      </w:tr>
    </w:tbl>
    <w:p w14:paraId="1D6E5E39">
      <w:pPr>
        <w:kinsoku/>
        <w:autoSpaceDE/>
        <w:autoSpaceDN/>
        <w:adjustRightInd/>
        <w:snapToGrid/>
        <w:textAlignment w:val="auto"/>
        <w:rPr>
          <w:rFonts w:ascii="仿宋" w:hAnsi="仿宋" w:eastAsia="仿宋" w:cs="仿宋"/>
          <w:b/>
          <w:bCs/>
        </w:rPr>
      </w:pPr>
      <w:r>
        <w:rPr>
          <w:rFonts w:hint="eastAsia" w:ascii="仿宋" w:hAnsi="仿宋" w:eastAsia="仿宋" w:cs="仿宋"/>
          <w:b/>
          <w:bCs/>
          <w:sz w:val="28"/>
          <w:szCs w:val="28"/>
          <w:lang w:eastAsia="zh-CN"/>
        </w:rPr>
        <w:t>注:以上结果为企业内部自行测算，与世行及国内行业标准有误差属合理范围。</w:t>
      </w:r>
    </w:p>
    <w:p w14:paraId="68A33E7D">
      <w:pPr>
        <w:pStyle w:val="7"/>
        <w:spacing w:before="42" w:line="398" w:lineRule="auto"/>
        <w:ind w:left="25" w:right="1049" w:firstLine="31"/>
        <w:rPr>
          <w:rFonts w:ascii="仿宋" w:hAnsi="仿宋" w:eastAsia="仿宋" w:cs="仿宋"/>
          <w:spacing w:val="-3"/>
          <w:sz w:val="28"/>
          <w:szCs w:val="28"/>
        </w:rPr>
      </w:pPr>
    </w:p>
    <w:p w14:paraId="74CE2BAD">
      <w:pPr>
        <w:jc w:val="both"/>
        <w:rPr>
          <w:rFonts w:ascii="仿宋" w:hAnsi="仿宋" w:eastAsia="仿宋" w:cs="仿宋"/>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Cambria Math">
    <w:panose1 w:val="02040503050406030204"/>
    <w:charset w:val="00"/>
    <w:family w:val="roman"/>
    <w:pitch w:val="default"/>
    <w:sig w:usb0="E00002FF" w:usb1="420024FF"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C1CA4B">
    <w:pPr>
      <w:spacing w:line="176" w:lineRule="auto"/>
      <w:ind w:left="4310"/>
      <w:rPr>
        <w:rFonts w:ascii="Times New Roman" w:hAnsi="Times New Roman" w:eastAsia="Times New Roman" w:cs="Times New Roman"/>
        <w:sz w:val="18"/>
        <w:szCs w:val="18"/>
      </w:rPr>
    </w:pPr>
    <w:r>
      <w:rPr>
        <w:rFonts w:ascii="Times New Roman" w:hAnsi="Times New Roman" w:eastAsia="Times New Roman" w:cs="Times New Roman"/>
        <w:sz w:val="18"/>
        <w:szCs w:val="18"/>
      </w:rPr>
      <w:t>9</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U2MDJhMDU5MzMyYTlmMzRlMzExZDE3NjdlNTgyOTUifQ=="/>
  </w:docVars>
  <w:rsids>
    <w:rsidRoot w:val="00712863"/>
    <w:rsid w:val="00532ECF"/>
    <w:rsid w:val="00712863"/>
    <w:rsid w:val="00957901"/>
    <w:rsid w:val="00A03371"/>
    <w:rsid w:val="00B944A1"/>
    <w:rsid w:val="01131E1F"/>
    <w:rsid w:val="02AB14E6"/>
    <w:rsid w:val="02CC0D50"/>
    <w:rsid w:val="034D6BB0"/>
    <w:rsid w:val="03DF24AF"/>
    <w:rsid w:val="048C2DBA"/>
    <w:rsid w:val="09F412B9"/>
    <w:rsid w:val="0E2465AF"/>
    <w:rsid w:val="0E3571C8"/>
    <w:rsid w:val="0E5C239D"/>
    <w:rsid w:val="0F3139F2"/>
    <w:rsid w:val="0F87344A"/>
    <w:rsid w:val="15155054"/>
    <w:rsid w:val="151C27CD"/>
    <w:rsid w:val="1573694A"/>
    <w:rsid w:val="17495721"/>
    <w:rsid w:val="18351C95"/>
    <w:rsid w:val="223C2A59"/>
    <w:rsid w:val="23417C75"/>
    <w:rsid w:val="25341526"/>
    <w:rsid w:val="29946A38"/>
    <w:rsid w:val="2AC670C5"/>
    <w:rsid w:val="2BE000C4"/>
    <w:rsid w:val="30EF0DF9"/>
    <w:rsid w:val="317433D6"/>
    <w:rsid w:val="32F0778E"/>
    <w:rsid w:val="359725E7"/>
    <w:rsid w:val="394F0CFF"/>
    <w:rsid w:val="396F5FA0"/>
    <w:rsid w:val="39C772C1"/>
    <w:rsid w:val="3B5520F6"/>
    <w:rsid w:val="3C295F8D"/>
    <w:rsid w:val="3EF43DA9"/>
    <w:rsid w:val="40DA0D7C"/>
    <w:rsid w:val="41C30D0B"/>
    <w:rsid w:val="4624159C"/>
    <w:rsid w:val="4A146453"/>
    <w:rsid w:val="4AE922E8"/>
    <w:rsid w:val="4BEE156E"/>
    <w:rsid w:val="4D4759EB"/>
    <w:rsid w:val="4F010023"/>
    <w:rsid w:val="52B21B59"/>
    <w:rsid w:val="542F3A0F"/>
    <w:rsid w:val="559221E6"/>
    <w:rsid w:val="559567B9"/>
    <w:rsid w:val="55B6370E"/>
    <w:rsid w:val="55E24503"/>
    <w:rsid w:val="56B75E10"/>
    <w:rsid w:val="59F975C1"/>
    <w:rsid w:val="5DC04198"/>
    <w:rsid w:val="5E066834"/>
    <w:rsid w:val="62AD7C47"/>
    <w:rsid w:val="65C92FEA"/>
    <w:rsid w:val="65E9543A"/>
    <w:rsid w:val="662D18B5"/>
    <w:rsid w:val="67310E46"/>
    <w:rsid w:val="67BA3142"/>
    <w:rsid w:val="696F3EA8"/>
    <w:rsid w:val="698F1514"/>
    <w:rsid w:val="6B65551C"/>
    <w:rsid w:val="6CF43042"/>
    <w:rsid w:val="70732FD1"/>
    <w:rsid w:val="72210161"/>
    <w:rsid w:val="72656693"/>
    <w:rsid w:val="7521763A"/>
    <w:rsid w:val="76DF3974"/>
    <w:rsid w:val="7ED607F9"/>
    <w:rsid w:val="7F2C01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35"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paragraph" w:styleId="2">
    <w:name w:val="heading 1"/>
    <w:basedOn w:val="1"/>
    <w:next w:val="1"/>
    <w:qFormat/>
    <w:uiPriority w:val="0"/>
    <w:pPr>
      <w:keepNext/>
      <w:keepLines/>
      <w:spacing w:line="576" w:lineRule="auto"/>
      <w:outlineLvl w:val="0"/>
    </w:pPr>
    <w:rPr>
      <w:b/>
      <w:kern w:val="44"/>
      <w:sz w:val="44"/>
    </w:rPr>
  </w:style>
  <w:style w:type="paragraph" w:styleId="3">
    <w:name w:val="heading 2"/>
    <w:basedOn w:val="1"/>
    <w:next w:val="1"/>
    <w:unhideWhenUsed/>
    <w:qFormat/>
    <w:uiPriority w:val="0"/>
    <w:pPr>
      <w:keepNext/>
      <w:keepLines/>
      <w:spacing w:line="413" w:lineRule="auto"/>
      <w:outlineLvl w:val="1"/>
    </w:pPr>
    <w:rPr>
      <w:rFonts w:eastAsia="黑体"/>
      <w:b/>
      <w:sz w:val="32"/>
    </w:rPr>
  </w:style>
  <w:style w:type="paragraph" w:styleId="4">
    <w:name w:val="heading 3"/>
    <w:basedOn w:val="1"/>
    <w:next w:val="1"/>
    <w:unhideWhenUsed/>
    <w:qFormat/>
    <w:uiPriority w:val="0"/>
    <w:pPr>
      <w:keepNext/>
      <w:keepLines/>
      <w:spacing w:line="413" w:lineRule="auto"/>
      <w:outlineLvl w:val="2"/>
    </w:pPr>
    <w:rPr>
      <w:b/>
      <w:sz w:val="32"/>
    </w:rPr>
  </w:style>
  <w:style w:type="paragraph" w:styleId="5">
    <w:name w:val="heading 4"/>
    <w:basedOn w:val="1"/>
    <w:next w:val="1"/>
    <w:unhideWhenUsed/>
    <w:qFormat/>
    <w:uiPriority w:val="0"/>
    <w:pPr>
      <w:keepNext/>
      <w:keepLines/>
      <w:spacing w:line="372" w:lineRule="auto"/>
      <w:outlineLvl w:val="3"/>
    </w:pPr>
    <w:rPr>
      <w:rFonts w:eastAsia="黑体"/>
      <w:b/>
      <w:sz w:val="28"/>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6">
    <w:name w:val="caption"/>
    <w:basedOn w:val="1"/>
    <w:next w:val="1"/>
    <w:unhideWhenUsed/>
    <w:qFormat/>
    <w:uiPriority w:val="35"/>
    <w:pPr>
      <w:spacing w:beforeLines="50" w:afterLines="50"/>
      <w:jc w:val="center"/>
    </w:pPr>
    <w:rPr>
      <w:rFonts w:eastAsia="黑体" w:cstheme="majorBidi"/>
      <w:sz w:val="28"/>
      <w:szCs w:val="20"/>
    </w:rPr>
  </w:style>
  <w:style w:type="paragraph" w:styleId="7">
    <w:name w:val="Body Text"/>
    <w:basedOn w:val="1"/>
    <w:semiHidden/>
    <w:qFormat/>
    <w:uiPriority w:val="0"/>
    <w:rPr>
      <w:rFonts w:ascii="宋体" w:hAnsi="宋体" w:eastAsia="宋体" w:cs="宋体"/>
      <w:sz w:val="22"/>
      <w:szCs w:val="22"/>
    </w:rPr>
  </w:style>
  <w:style w:type="paragraph" w:styleId="8">
    <w:name w:val="Balloon Text"/>
    <w:basedOn w:val="1"/>
    <w:link w:val="17"/>
    <w:qFormat/>
    <w:uiPriority w:val="0"/>
    <w:rPr>
      <w:sz w:val="18"/>
      <w:szCs w:val="18"/>
    </w:rPr>
  </w:style>
  <w:style w:type="paragraph" w:styleId="9">
    <w:name w:val="footer"/>
    <w:basedOn w:val="1"/>
    <w:link w:val="19"/>
    <w:qFormat/>
    <w:uiPriority w:val="0"/>
    <w:pPr>
      <w:tabs>
        <w:tab w:val="center" w:pos="4153"/>
        <w:tab w:val="right" w:pos="8306"/>
      </w:tabs>
    </w:pPr>
    <w:rPr>
      <w:sz w:val="18"/>
      <w:szCs w:val="18"/>
    </w:rPr>
  </w:style>
  <w:style w:type="paragraph" w:styleId="10">
    <w:name w:val="header"/>
    <w:basedOn w:val="1"/>
    <w:link w:val="18"/>
    <w:qFormat/>
    <w:uiPriority w:val="0"/>
    <w:pPr>
      <w:pBdr>
        <w:bottom w:val="single" w:color="auto" w:sz="6" w:space="1"/>
      </w:pBdr>
      <w:tabs>
        <w:tab w:val="center" w:pos="4153"/>
        <w:tab w:val="right" w:pos="8306"/>
      </w:tabs>
      <w:jc w:val="center"/>
    </w:pPr>
    <w:rPr>
      <w:sz w:val="18"/>
      <w:szCs w:val="18"/>
    </w:rPr>
  </w:style>
  <w:style w:type="table" w:styleId="12">
    <w:name w:val="Table Grid"/>
    <w:basedOn w:val="11"/>
    <w:qFormat/>
    <w:uiPriority w:val="39"/>
    <w:rPr>
      <w:szCs w:val="21"/>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14">
    <w:name w:val="表格"/>
    <w:basedOn w:val="1"/>
    <w:autoRedefine/>
    <w:qFormat/>
    <w:uiPriority w:val="0"/>
    <w:pPr>
      <w:spacing w:beforeLines="25" w:afterLines="25"/>
      <w:jc w:val="center"/>
    </w:pPr>
    <w:rPr>
      <w:sz w:val="24"/>
    </w:rPr>
  </w:style>
  <w:style w:type="paragraph" w:customStyle="1" w:styleId="15">
    <w:name w:val="Table Text"/>
    <w:basedOn w:val="1"/>
    <w:semiHidden/>
    <w:qFormat/>
    <w:uiPriority w:val="0"/>
    <w:rPr>
      <w:rFonts w:ascii="仿宋" w:hAnsi="仿宋" w:eastAsia="仿宋" w:cs="仿宋"/>
      <w:sz w:val="22"/>
      <w:szCs w:val="22"/>
    </w:rPr>
  </w:style>
  <w:style w:type="table" w:customStyle="1" w:styleId="16">
    <w:name w:val="Table Normal"/>
    <w:semiHidden/>
    <w:unhideWhenUsed/>
    <w:qFormat/>
    <w:uiPriority w:val="0"/>
    <w:tblPr>
      <w:tblCellMar>
        <w:top w:w="0" w:type="dxa"/>
        <w:left w:w="0" w:type="dxa"/>
        <w:bottom w:w="0" w:type="dxa"/>
        <w:right w:w="0" w:type="dxa"/>
      </w:tblCellMar>
    </w:tblPr>
  </w:style>
  <w:style w:type="character" w:customStyle="1" w:styleId="17">
    <w:name w:val="批注框文本 Char"/>
    <w:basedOn w:val="13"/>
    <w:link w:val="8"/>
    <w:uiPriority w:val="0"/>
    <w:rPr>
      <w:rFonts w:ascii="Arial" w:hAnsi="Arial" w:eastAsia="Arial" w:cs="Arial"/>
      <w:snapToGrid w:val="0"/>
      <w:color w:val="000000"/>
      <w:sz w:val="18"/>
      <w:szCs w:val="18"/>
      <w:lang w:eastAsia="en-US"/>
    </w:rPr>
  </w:style>
  <w:style w:type="character" w:customStyle="1" w:styleId="18">
    <w:name w:val="页眉 Char"/>
    <w:basedOn w:val="13"/>
    <w:link w:val="10"/>
    <w:qFormat/>
    <w:uiPriority w:val="0"/>
    <w:rPr>
      <w:rFonts w:ascii="Arial" w:hAnsi="Arial" w:eastAsia="Arial" w:cs="Arial"/>
      <w:snapToGrid w:val="0"/>
      <w:color w:val="000000"/>
      <w:sz w:val="18"/>
      <w:szCs w:val="18"/>
      <w:lang w:eastAsia="en-US"/>
    </w:rPr>
  </w:style>
  <w:style w:type="character" w:customStyle="1" w:styleId="19">
    <w:name w:val="页脚 Char"/>
    <w:basedOn w:val="13"/>
    <w:link w:val="9"/>
    <w:qFormat/>
    <w:uiPriority w:val="0"/>
    <w:rPr>
      <w:rFonts w:ascii="Arial" w:hAnsi="Arial" w:eastAsia="Arial" w:cs="Arial"/>
      <w:snapToGrid w:val="0"/>
      <w:color w:val="000000"/>
      <w:sz w:val="18"/>
      <w:szCs w:val="18"/>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9"/>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1349</Words>
  <Characters>1528</Characters>
  <Lines>11</Lines>
  <Paragraphs>7</Paragraphs>
  <TotalTime>122</TotalTime>
  <ScaleCrop>false</ScaleCrop>
  <LinksUpToDate>false</LinksUpToDate>
  <CharactersWithSpaces>1558</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2024-06-20T00:35:00Z</dcterms:created>
  <dc:creator>john</dc:creator>
  <cp:lastModifiedBy>夺宝先锋</cp:lastModifiedBy>
  <dcterms:modified xsi:type="dcterms:W3CDTF">2025-08-07T03:35:57Z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CF93ACFA0AAF420AB8035F09A89EBB20_13</vt:lpwstr>
  </property>
  <property fmtid="{D5CDD505-2E9C-101B-9397-08002B2CF9AE}" pid="4" name="KSOTemplateDocerSaveRecord">
    <vt:lpwstr>eyJoZGlkIjoiYjU2MDJhMDU5MzMyYTlmMzRlMzExZDE3NjdlNTgyOTUiLCJ1c2VySWQiOiI0MzMxNjIzODIifQ==</vt:lpwstr>
  </property>
</Properties>
</file>